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4D76D6" w14:textId="77777777" w:rsidR="008D404F" w:rsidRPr="00241999" w:rsidRDefault="008D404F" w:rsidP="008D404F">
      <w:pPr>
        <w:rPr>
          <w:rFonts w:ascii="Arial" w:hAnsi="Arial" w:cs="Arial"/>
          <w:b/>
        </w:rPr>
      </w:pPr>
      <w:bookmarkStart w:id="0" w:name="Formato_GTH-F014"/>
      <w:bookmarkEnd w:id="0"/>
    </w:p>
    <w:tbl>
      <w:tblPr>
        <w:tblW w:w="900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8"/>
        <w:gridCol w:w="187"/>
        <w:gridCol w:w="1215"/>
        <w:gridCol w:w="1504"/>
        <w:gridCol w:w="681"/>
        <w:gridCol w:w="2286"/>
      </w:tblGrid>
      <w:tr w:rsidR="009539E4" w:rsidRPr="0002469C" w14:paraId="3DEBB25E" w14:textId="77777777" w:rsidTr="007436B9">
        <w:trPr>
          <w:trHeight w:val="343"/>
        </w:trPr>
        <w:tc>
          <w:tcPr>
            <w:tcW w:w="9001" w:type="dxa"/>
            <w:gridSpan w:val="6"/>
            <w:shd w:val="clear" w:color="auto" w:fill="auto"/>
            <w:vAlign w:val="center"/>
          </w:tcPr>
          <w:p w14:paraId="53C16926" w14:textId="067946D8" w:rsidR="009539E4" w:rsidRPr="0002469C" w:rsidRDefault="009539E4" w:rsidP="00540F50">
            <w:pPr>
              <w:spacing w:line="276" w:lineRule="auto"/>
              <w:jc w:val="center"/>
              <w:rPr>
                <w:rFonts w:asciiTheme="minorHAnsi" w:hAnsiTheme="minorHAnsi" w:cstheme="minorHAnsi"/>
                <w:b/>
              </w:rPr>
            </w:pPr>
            <w:r w:rsidRPr="0002469C">
              <w:rPr>
                <w:rFonts w:asciiTheme="minorHAnsi" w:hAnsiTheme="minorHAnsi" w:cstheme="minorHAnsi"/>
                <w:b/>
              </w:rPr>
              <w:t>ACTA No.</w:t>
            </w:r>
            <w:r w:rsidR="000B5126">
              <w:rPr>
                <w:rFonts w:asciiTheme="minorHAnsi" w:hAnsiTheme="minorHAnsi" w:cstheme="minorHAnsi"/>
                <w:b/>
              </w:rPr>
              <w:t xml:space="preserve"> </w:t>
            </w:r>
            <w:r w:rsidR="00E16DB4">
              <w:rPr>
                <w:rFonts w:asciiTheme="minorHAnsi" w:hAnsiTheme="minorHAnsi" w:cstheme="minorHAnsi"/>
                <w:b/>
              </w:rPr>
              <w:t>1</w:t>
            </w:r>
          </w:p>
        </w:tc>
      </w:tr>
      <w:tr w:rsidR="009539E4" w:rsidRPr="0002469C" w14:paraId="4DA2CB7C" w14:textId="77777777" w:rsidTr="007436B9">
        <w:trPr>
          <w:trHeight w:val="486"/>
        </w:trPr>
        <w:tc>
          <w:tcPr>
            <w:tcW w:w="9001" w:type="dxa"/>
            <w:gridSpan w:val="6"/>
            <w:shd w:val="clear" w:color="auto" w:fill="auto"/>
          </w:tcPr>
          <w:p w14:paraId="162698A4" w14:textId="066BBFD3" w:rsidR="009539E4" w:rsidRDefault="009539E4" w:rsidP="00540F50">
            <w:pPr>
              <w:spacing w:line="276" w:lineRule="auto"/>
              <w:rPr>
                <w:rFonts w:asciiTheme="minorHAnsi" w:hAnsiTheme="minorHAnsi" w:cstheme="minorHAnsi"/>
                <w:b/>
              </w:rPr>
            </w:pPr>
            <w:r w:rsidRPr="0002469C">
              <w:rPr>
                <w:rFonts w:asciiTheme="minorHAnsi" w:hAnsiTheme="minorHAnsi" w:cstheme="minorHAnsi"/>
                <w:b/>
              </w:rPr>
              <w:t>NOMBRE DEL COMITÉ O DE LA REUNIÓN:</w:t>
            </w:r>
            <w:r w:rsidR="00E16DB4">
              <w:rPr>
                <w:rFonts w:asciiTheme="minorHAnsi" w:hAnsiTheme="minorHAnsi" w:cstheme="minorHAnsi"/>
                <w:b/>
              </w:rPr>
              <w:t xml:space="preserve"> CONCERTACION DESARROLLO DE LA ETAPA PRODUCTIVA APRENDIZ </w:t>
            </w:r>
          </w:p>
          <w:p w14:paraId="77F00AB6" w14:textId="77777777" w:rsidR="00540F50" w:rsidRPr="00540F50" w:rsidRDefault="00540F50" w:rsidP="00540F50">
            <w:pPr>
              <w:spacing w:line="276" w:lineRule="auto"/>
              <w:rPr>
                <w:rFonts w:asciiTheme="minorHAnsi" w:hAnsiTheme="minorHAnsi" w:cstheme="minorHAnsi"/>
                <w:bCs/>
                <w:u w:val="single"/>
              </w:rPr>
            </w:pPr>
          </w:p>
          <w:p w14:paraId="61BA92E8" w14:textId="77777777" w:rsidR="009539E4" w:rsidRPr="0002469C" w:rsidRDefault="009539E4" w:rsidP="00540F50">
            <w:pPr>
              <w:spacing w:line="276" w:lineRule="auto"/>
              <w:jc w:val="center"/>
              <w:rPr>
                <w:rFonts w:asciiTheme="minorHAnsi" w:hAnsiTheme="minorHAnsi" w:cstheme="minorHAnsi"/>
                <w:b/>
              </w:rPr>
            </w:pPr>
          </w:p>
        </w:tc>
      </w:tr>
      <w:tr w:rsidR="009E626E" w:rsidRPr="0002469C" w14:paraId="3F4C236F" w14:textId="77777777" w:rsidTr="00592BC7">
        <w:trPr>
          <w:trHeight w:val="744"/>
        </w:trPr>
        <w:tc>
          <w:tcPr>
            <w:tcW w:w="4621" w:type="dxa"/>
            <w:gridSpan w:val="3"/>
            <w:shd w:val="clear" w:color="auto" w:fill="auto"/>
          </w:tcPr>
          <w:p w14:paraId="796541E3" w14:textId="02E0F689" w:rsidR="009539E4" w:rsidRDefault="009539E4" w:rsidP="00540F50">
            <w:pPr>
              <w:spacing w:line="276" w:lineRule="auto"/>
              <w:rPr>
                <w:rFonts w:asciiTheme="minorHAnsi" w:hAnsiTheme="minorHAnsi" w:cstheme="minorHAnsi"/>
                <w:b/>
              </w:rPr>
            </w:pPr>
            <w:r w:rsidRPr="0002469C">
              <w:rPr>
                <w:rFonts w:asciiTheme="minorHAnsi" w:hAnsiTheme="minorHAnsi" w:cstheme="minorHAnsi"/>
                <w:b/>
              </w:rPr>
              <w:t>CIUDAD Y FECHA:</w:t>
            </w:r>
            <w:r w:rsidR="00E16DB4">
              <w:rPr>
                <w:rFonts w:asciiTheme="minorHAnsi" w:hAnsiTheme="minorHAnsi" w:cstheme="minorHAnsi"/>
                <w:b/>
              </w:rPr>
              <w:t xml:space="preserve"> </w:t>
            </w:r>
            <w:r w:rsidR="00F42F2F">
              <w:rPr>
                <w:rFonts w:asciiTheme="minorHAnsi" w:hAnsiTheme="minorHAnsi" w:cstheme="minorHAnsi"/>
                <w:b/>
              </w:rPr>
              <w:t>12 de junio</w:t>
            </w:r>
            <w:r w:rsidR="00C65782">
              <w:rPr>
                <w:rFonts w:asciiTheme="minorHAnsi" w:hAnsiTheme="minorHAnsi" w:cstheme="minorHAnsi"/>
                <w:b/>
              </w:rPr>
              <w:t xml:space="preserve"> 2024</w:t>
            </w:r>
            <w:r w:rsidR="00E16DB4">
              <w:rPr>
                <w:rFonts w:asciiTheme="minorHAnsi" w:hAnsiTheme="minorHAnsi" w:cstheme="minorHAnsi"/>
                <w:b/>
              </w:rPr>
              <w:t xml:space="preserve"> </w:t>
            </w:r>
          </w:p>
          <w:p w14:paraId="3C9DAC9B" w14:textId="77777777" w:rsidR="009539E4" w:rsidRPr="00540F50" w:rsidRDefault="009539E4" w:rsidP="00540F50">
            <w:pPr>
              <w:spacing w:line="276" w:lineRule="auto"/>
              <w:rPr>
                <w:rFonts w:asciiTheme="minorHAnsi" w:hAnsiTheme="minorHAnsi" w:cstheme="minorHAnsi"/>
                <w:bCs/>
              </w:rPr>
            </w:pPr>
          </w:p>
        </w:tc>
        <w:tc>
          <w:tcPr>
            <w:tcW w:w="2214" w:type="dxa"/>
            <w:gridSpan w:val="2"/>
            <w:shd w:val="clear" w:color="auto" w:fill="auto"/>
          </w:tcPr>
          <w:p w14:paraId="0F0B6ADB" w14:textId="5A5A3826" w:rsidR="009539E4" w:rsidRDefault="009539E4" w:rsidP="00540F50">
            <w:pPr>
              <w:spacing w:line="276" w:lineRule="auto"/>
              <w:rPr>
                <w:rFonts w:asciiTheme="minorHAnsi" w:hAnsiTheme="minorHAnsi" w:cstheme="minorHAnsi"/>
                <w:b/>
              </w:rPr>
            </w:pPr>
            <w:r w:rsidRPr="0002469C">
              <w:rPr>
                <w:rFonts w:asciiTheme="minorHAnsi" w:hAnsiTheme="minorHAnsi" w:cstheme="minorHAnsi"/>
                <w:b/>
              </w:rPr>
              <w:t>HORA INICIO:</w:t>
            </w:r>
            <w:r w:rsidR="00E16DB4">
              <w:rPr>
                <w:rFonts w:asciiTheme="minorHAnsi" w:hAnsiTheme="minorHAnsi" w:cstheme="minorHAnsi"/>
                <w:b/>
              </w:rPr>
              <w:t xml:space="preserve"> </w:t>
            </w:r>
            <w:r w:rsidR="00F42F2F">
              <w:rPr>
                <w:rFonts w:asciiTheme="minorHAnsi" w:hAnsiTheme="minorHAnsi" w:cstheme="minorHAnsi"/>
                <w:b/>
              </w:rPr>
              <w:t>6</w:t>
            </w:r>
            <w:r w:rsidR="00C65782">
              <w:rPr>
                <w:rFonts w:asciiTheme="minorHAnsi" w:hAnsiTheme="minorHAnsi" w:cstheme="minorHAnsi"/>
                <w:b/>
              </w:rPr>
              <w:t>:30</w:t>
            </w:r>
            <w:r w:rsidR="00191F4C">
              <w:rPr>
                <w:rFonts w:asciiTheme="minorHAnsi" w:hAnsiTheme="minorHAnsi" w:cstheme="minorHAnsi"/>
                <w:b/>
              </w:rPr>
              <w:t>p</w:t>
            </w:r>
            <w:r w:rsidR="00E16DB4">
              <w:rPr>
                <w:rFonts w:asciiTheme="minorHAnsi" w:hAnsiTheme="minorHAnsi" w:cstheme="minorHAnsi"/>
                <w:b/>
              </w:rPr>
              <w:t xml:space="preserve">m </w:t>
            </w:r>
          </w:p>
          <w:p w14:paraId="07F39BFD" w14:textId="77777777" w:rsidR="00540F50" w:rsidRPr="00540F50" w:rsidRDefault="00540F50" w:rsidP="00540F50">
            <w:pPr>
              <w:spacing w:line="276" w:lineRule="auto"/>
              <w:rPr>
                <w:rFonts w:asciiTheme="minorHAnsi" w:hAnsiTheme="minorHAnsi" w:cstheme="minorHAnsi"/>
                <w:bCs/>
              </w:rPr>
            </w:pPr>
          </w:p>
        </w:tc>
        <w:tc>
          <w:tcPr>
            <w:tcW w:w="2166" w:type="dxa"/>
            <w:shd w:val="clear" w:color="auto" w:fill="auto"/>
          </w:tcPr>
          <w:p w14:paraId="116240DD" w14:textId="17EF5A78" w:rsidR="009539E4" w:rsidRDefault="009539E4" w:rsidP="00540F50">
            <w:pPr>
              <w:spacing w:line="276" w:lineRule="auto"/>
              <w:rPr>
                <w:rFonts w:asciiTheme="minorHAnsi" w:hAnsiTheme="minorHAnsi" w:cstheme="minorHAnsi"/>
                <w:b/>
              </w:rPr>
            </w:pPr>
            <w:r w:rsidRPr="0002469C">
              <w:rPr>
                <w:rFonts w:asciiTheme="minorHAnsi" w:hAnsiTheme="minorHAnsi" w:cstheme="minorHAnsi"/>
                <w:b/>
              </w:rPr>
              <w:t>HORA FIN:</w:t>
            </w:r>
            <w:r w:rsidR="00F42F2F">
              <w:rPr>
                <w:rFonts w:asciiTheme="minorHAnsi" w:hAnsiTheme="minorHAnsi" w:cstheme="minorHAnsi"/>
                <w:b/>
              </w:rPr>
              <w:t xml:space="preserve">         </w:t>
            </w:r>
            <w:r w:rsidR="00E16DB4">
              <w:rPr>
                <w:rFonts w:asciiTheme="minorHAnsi" w:hAnsiTheme="minorHAnsi" w:cstheme="minorHAnsi"/>
                <w:b/>
              </w:rPr>
              <w:t xml:space="preserve"> </w:t>
            </w:r>
            <w:r w:rsidR="00F42F2F">
              <w:rPr>
                <w:rFonts w:asciiTheme="minorHAnsi" w:hAnsiTheme="minorHAnsi" w:cstheme="minorHAnsi"/>
                <w:b/>
              </w:rPr>
              <w:t>7</w:t>
            </w:r>
            <w:r w:rsidR="00C65782">
              <w:rPr>
                <w:rFonts w:asciiTheme="minorHAnsi" w:hAnsiTheme="minorHAnsi" w:cstheme="minorHAnsi"/>
                <w:b/>
              </w:rPr>
              <w:t>:00</w:t>
            </w:r>
            <w:r w:rsidR="00E16DB4">
              <w:rPr>
                <w:rFonts w:asciiTheme="minorHAnsi" w:hAnsiTheme="minorHAnsi" w:cstheme="minorHAnsi"/>
                <w:b/>
              </w:rPr>
              <w:t xml:space="preserve"> </w:t>
            </w:r>
            <w:r w:rsidR="00191F4C">
              <w:rPr>
                <w:rFonts w:asciiTheme="minorHAnsi" w:hAnsiTheme="minorHAnsi" w:cstheme="minorHAnsi"/>
                <w:b/>
              </w:rPr>
              <w:t>p</w:t>
            </w:r>
            <w:r w:rsidR="00E16DB4">
              <w:rPr>
                <w:rFonts w:asciiTheme="minorHAnsi" w:hAnsiTheme="minorHAnsi" w:cstheme="minorHAnsi"/>
                <w:b/>
              </w:rPr>
              <w:t xml:space="preserve">m </w:t>
            </w:r>
          </w:p>
          <w:p w14:paraId="27B3FF0B" w14:textId="77777777" w:rsidR="00540F50" w:rsidRPr="00540F50" w:rsidRDefault="00540F50" w:rsidP="00540F50">
            <w:pPr>
              <w:spacing w:line="276" w:lineRule="auto"/>
              <w:rPr>
                <w:rFonts w:asciiTheme="minorHAnsi" w:hAnsiTheme="minorHAnsi" w:cstheme="minorHAnsi"/>
                <w:bCs/>
              </w:rPr>
            </w:pPr>
          </w:p>
        </w:tc>
      </w:tr>
      <w:tr w:rsidR="009E626E" w:rsidRPr="0002469C" w14:paraId="27137460" w14:textId="77777777" w:rsidTr="00592BC7">
        <w:trPr>
          <w:trHeight w:val="717"/>
        </w:trPr>
        <w:tc>
          <w:tcPr>
            <w:tcW w:w="4621" w:type="dxa"/>
            <w:gridSpan w:val="3"/>
            <w:shd w:val="clear" w:color="auto" w:fill="auto"/>
          </w:tcPr>
          <w:p w14:paraId="66F83C61" w14:textId="39633D74" w:rsidR="009539E4" w:rsidRDefault="009539E4" w:rsidP="00540F50">
            <w:pPr>
              <w:spacing w:line="276" w:lineRule="auto"/>
              <w:rPr>
                <w:rFonts w:asciiTheme="minorHAnsi" w:hAnsiTheme="minorHAnsi" w:cstheme="minorHAnsi"/>
                <w:b/>
              </w:rPr>
            </w:pPr>
            <w:r w:rsidRPr="0002469C">
              <w:rPr>
                <w:rFonts w:asciiTheme="minorHAnsi" w:hAnsiTheme="minorHAnsi" w:cstheme="minorHAnsi"/>
                <w:b/>
              </w:rPr>
              <w:t xml:space="preserve">LUGAR Y/O ENLACE: </w:t>
            </w:r>
            <w:r w:rsidR="00E16DB4">
              <w:rPr>
                <w:rFonts w:asciiTheme="minorHAnsi" w:hAnsiTheme="minorHAnsi" w:cstheme="minorHAnsi"/>
                <w:b/>
              </w:rPr>
              <w:t xml:space="preserve">Microsoft teams </w:t>
            </w:r>
          </w:p>
          <w:p w14:paraId="5C313405" w14:textId="77777777" w:rsidR="009539E4" w:rsidRPr="00540F50" w:rsidRDefault="009539E4" w:rsidP="00540F50">
            <w:pPr>
              <w:spacing w:line="276" w:lineRule="auto"/>
              <w:rPr>
                <w:rFonts w:asciiTheme="minorHAnsi" w:hAnsiTheme="minorHAnsi" w:cstheme="minorHAnsi"/>
                <w:bCs/>
              </w:rPr>
            </w:pPr>
          </w:p>
        </w:tc>
        <w:tc>
          <w:tcPr>
            <w:tcW w:w="4380" w:type="dxa"/>
            <w:gridSpan w:val="3"/>
            <w:shd w:val="clear" w:color="auto" w:fill="auto"/>
          </w:tcPr>
          <w:p w14:paraId="66A59B66" w14:textId="184A97CF" w:rsidR="009539E4" w:rsidRDefault="009539E4" w:rsidP="00540F50">
            <w:pPr>
              <w:spacing w:line="276" w:lineRule="auto"/>
              <w:rPr>
                <w:rFonts w:asciiTheme="minorHAnsi" w:hAnsiTheme="minorHAnsi" w:cstheme="minorHAnsi"/>
                <w:b/>
              </w:rPr>
            </w:pPr>
            <w:r w:rsidRPr="0002469C">
              <w:rPr>
                <w:rFonts w:asciiTheme="minorHAnsi" w:hAnsiTheme="minorHAnsi" w:cstheme="minorHAnsi"/>
                <w:b/>
              </w:rPr>
              <w:t>DIRECCIÓN / REGIONAL / CENTRO</w:t>
            </w:r>
            <w:r w:rsidR="00540F50">
              <w:rPr>
                <w:rFonts w:asciiTheme="minorHAnsi" w:hAnsiTheme="minorHAnsi" w:cstheme="minorHAnsi"/>
                <w:b/>
              </w:rPr>
              <w:t xml:space="preserve">: </w:t>
            </w:r>
          </w:p>
          <w:p w14:paraId="7A47945C" w14:textId="77777777" w:rsidR="009539E4" w:rsidRPr="0002469C" w:rsidRDefault="009539E4" w:rsidP="00540F50">
            <w:pPr>
              <w:spacing w:line="276" w:lineRule="auto"/>
              <w:rPr>
                <w:rFonts w:asciiTheme="minorHAnsi" w:hAnsiTheme="minorHAnsi" w:cstheme="minorHAnsi"/>
                <w:b/>
              </w:rPr>
            </w:pPr>
          </w:p>
        </w:tc>
      </w:tr>
      <w:tr w:rsidR="009539E4" w:rsidRPr="0002469C" w14:paraId="7E696EA1" w14:textId="77777777" w:rsidTr="007436B9">
        <w:trPr>
          <w:trHeight w:val="1058"/>
        </w:trPr>
        <w:tc>
          <w:tcPr>
            <w:tcW w:w="9001" w:type="dxa"/>
            <w:gridSpan w:val="6"/>
            <w:shd w:val="clear" w:color="auto" w:fill="auto"/>
          </w:tcPr>
          <w:p w14:paraId="30645088" w14:textId="77777777" w:rsidR="009539E4" w:rsidRPr="0002469C" w:rsidRDefault="009539E4" w:rsidP="00540F50">
            <w:pPr>
              <w:spacing w:line="276" w:lineRule="auto"/>
              <w:rPr>
                <w:rFonts w:asciiTheme="minorHAnsi" w:hAnsiTheme="minorHAnsi" w:cstheme="minorHAnsi"/>
                <w:b/>
              </w:rPr>
            </w:pPr>
            <w:r w:rsidRPr="0002469C">
              <w:rPr>
                <w:rFonts w:asciiTheme="minorHAnsi" w:hAnsiTheme="minorHAnsi" w:cstheme="minorHAnsi"/>
                <w:b/>
              </w:rPr>
              <w:t>AGENDA O PUNTOS PARA DESARROLLAR:</w:t>
            </w:r>
          </w:p>
          <w:p w14:paraId="13723A17" w14:textId="03472087" w:rsidR="009539E4" w:rsidRPr="006F44E5" w:rsidRDefault="009539E4" w:rsidP="00540F50">
            <w:pPr>
              <w:spacing w:line="276" w:lineRule="auto"/>
              <w:rPr>
                <w:rFonts w:asciiTheme="minorHAnsi" w:hAnsiTheme="minorHAnsi" w:cstheme="minorHAnsi"/>
                <w:bCs/>
              </w:rPr>
            </w:pPr>
            <w:r w:rsidRPr="006F44E5">
              <w:rPr>
                <w:rFonts w:asciiTheme="minorHAnsi" w:hAnsiTheme="minorHAnsi" w:cstheme="minorHAnsi"/>
                <w:bCs/>
              </w:rPr>
              <w:t>1.</w:t>
            </w:r>
            <w:r w:rsidR="00E16DB4">
              <w:rPr>
                <w:rFonts w:asciiTheme="minorHAnsi" w:hAnsiTheme="minorHAnsi" w:cstheme="minorHAnsi"/>
                <w:bCs/>
              </w:rPr>
              <w:t xml:space="preserve"> presentación de integrantes de la reunión </w:t>
            </w:r>
          </w:p>
          <w:p w14:paraId="13E86522" w14:textId="77777777" w:rsidR="009539E4" w:rsidRDefault="009539E4" w:rsidP="00540F50">
            <w:pPr>
              <w:spacing w:line="276" w:lineRule="auto"/>
              <w:rPr>
                <w:rFonts w:asciiTheme="minorHAnsi" w:hAnsiTheme="minorHAnsi" w:cstheme="minorHAnsi"/>
                <w:bCs/>
              </w:rPr>
            </w:pPr>
            <w:r w:rsidRPr="006F44E5">
              <w:rPr>
                <w:rFonts w:asciiTheme="minorHAnsi" w:hAnsiTheme="minorHAnsi" w:cstheme="minorHAnsi"/>
                <w:bCs/>
              </w:rPr>
              <w:t>2.</w:t>
            </w:r>
            <w:r w:rsidR="00E16DB4">
              <w:rPr>
                <w:rFonts w:asciiTheme="minorHAnsi" w:hAnsiTheme="minorHAnsi" w:cstheme="minorHAnsi"/>
                <w:bCs/>
              </w:rPr>
              <w:t xml:space="preserve"> lectura objetivo general y específicos de la reunión </w:t>
            </w:r>
          </w:p>
          <w:p w14:paraId="62C377F1" w14:textId="77777777" w:rsidR="00E16DB4" w:rsidRDefault="00E16DB4" w:rsidP="00540F50">
            <w:pPr>
              <w:spacing w:line="276" w:lineRule="auto"/>
              <w:rPr>
                <w:rFonts w:asciiTheme="minorHAnsi" w:hAnsiTheme="minorHAnsi" w:cstheme="minorHAnsi"/>
                <w:bCs/>
              </w:rPr>
            </w:pPr>
            <w:r w:rsidRPr="00E16DB4">
              <w:rPr>
                <w:rFonts w:asciiTheme="minorHAnsi" w:hAnsiTheme="minorHAnsi" w:cstheme="minorHAnsi"/>
                <w:bCs/>
              </w:rPr>
              <w:t xml:space="preserve">3. </w:t>
            </w:r>
            <w:r>
              <w:rPr>
                <w:rFonts w:asciiTheme="minorHAnsi" w:hAnsiTheme="minorHAnsi" w:cstheme="minorHAnsi"/>
                <w:bCs/>
              </w:rPr>
              <w:t xml:space="preserve">Desarrollo de la reunión </w:t>
            </w:r>
          </w:p>
          <w:p w14:paraId="07DB2D67" w14:textId="1F08D93D" w:rsidR="00E16DB4" w:rsidRPr="00E16DB4" w:rsidRDefault="00E16DB4" w:rsidP="00540F50">
            <w:pPr>
              <w:spacing w:line="276" w:lineRule="auto"/>
              <w:rPr>
                <w:rFonts w:asciiTheme="minorHAnsi" w:hAnsiTheme="minorHAnsi" w:cstheme="minorHAnsi"/>
                <w:bCs/>
              </w:rPr>
            </w:pPr>
            <w:r>
              <w:rPr>
                <w:rFonts w:asciiTheme="minorHAnsi" w:hAnsiTheme="minorHAnsi" w:cstheme="minorHAnsi"/>
                <w:bCs/>
              </w:rPr>
              <w:t xml:space="preserve">4. Observaciones finales </w:t>
            </w:r>
          </w:p>
        </w:tc>
      </w:tr>
      <w:tr w:rsidR="009539E4" w:rsidRPr="0002469C" w14:paraId="4905FB0E" w14:textId="77777777" w:rsidTr="007436B9">
        <w:trPr>
          <w:trHeight w:val="780"/>
        </w:trPr>
        <w:tc>
          <w:tcPr>
            <w:tcW w:w="9001" w:type="dxa"/>
            <w:gridSpan w:val="6"/>
            <w:shd w:val="clear" w:color="auto" w:fill="auto"/>
          </w:tcPr>
          <w:p w14:paraId="2DC608C1" w14:textId="77777777" w:rsidR="009539E4" w:rsidRPr="0002469C" w:rsidRDefault="009539E4" w:rsidP="00540F50">
            <w:pPr>
              <w:spacing w:line="276" w:lineRule="auto"/>
              <w:rPr>
                <w:rFonts w:asciiTheme="minorHAnsi" w:hAnsiTheme="minorHAnsi" w:cstheme="minorHAnsi"/>
                <w:b/>
              </w:rPr>
            </w:pPr>
            <w:r w:rsidRPr="0002469C">
              <w:rPr>
                <w:rFonts w:asciiTheme="minorHAnsi" w:hAnsiTheme="minorHAnsi" w:cstheme="minorHAnsi"/>
                <w:b/>
              </w:rPr>
              <w:t>OBJETIVO(S) DE LA REUNIÓN:</w:t>
            </w:r>
          </w:p>
          <w:p w14:paraId="0CE6D6C2" w14:textId="7F562240" w:rsidR="006F44E5" w:rsidRDefault="00E16DB4" w:rsidP="006F44E5">
            <w:pPr>
              <w:spacing w:line="276" w:lineRule="auto"/>
              <w:rPr>
                <w:rFonts w:asciiTheme="minorHAnsi" w:hAnsiTheme="minorHAnsi" w:cstheme="minorHAnsi"/>
                <w:bCs/>
              </w:rPr>
            </w:pPr>
            <w:r>
              <w:rPr>
                <w:rFonts w:asciiTheme="minorHAnsi" w:hAnsiTheme="minorHAnsi" w:cstheme="minorHAnsi"/>
                <w:bCs/>
              </w:rPr>
              <w:t xml:space="preserve">GENERAL: </w:t>
            </w:r>
          </w:p>
          <w:p w14:paraId="4ED0CE47" w14:textId="77777777" w:rsidR="00F42F2F" w:rsidRDefault="00E16DB4" w:rsidP="006F44E5">
            <w:pPr>
              <w:spacing w:line="276" w:lineRule="auto"/>
              <w:rPr>
                <w:rFonts w:asciiTheme="minorHAnsi" w:hAnsiTheme="minorHAnsi" w:cstheme="minorHAnsi"/>
                <w:bCs/>
              </w:rPr>
            </w:pPr>
            <w:r>
              <w:rPr>
                <w:rFonts w:asciiTheme="minorHAnsi" w:hAnsiTheme="minorHAnsi" w:cstheme="minorHAnsi"/>
                <w:bCs/>
              </w:rPr>
              <w:t xml:space="preserve">Establecer orientaciones y concertar condiciones para planificar, ejecutar hacer seguimiento y evaluar la etapa productiva del aprendiz del </w:t>
            </w:r>
            <w:r w:rsidR="00F42F2F">
              <w:rPr>
                <w:rFonts w:asciiTheme="minorHAnsi" w:hAnsiTheme="minorHAnsi" w:cstheme="minorHAnsi"/>
                <w:bCs/>
              </w:rPr>
              <w:t>Técnico operador de maquinaria pesada</w:t>
            </w:r>
            <w:r w:rsidR="00F42F2F">
              <w:rPr>
                <w:rFonts w:asciiTheme="minorHAnsi" w:hAnsiTheme="minorHAnsi" w:cstheme="minorHAnsi"/>
                <w:bCs/>
              </w:rPr>
              <w:t xml:space="preserve"> </w:t>
            </w:r>
          </w:p>
          <w:p w14:paraId="205D7232" w14:textId="0916E80C" w:rsidR="009539E4" w:rsidRDefault="00E16DB4" w:rsidP="006F44E5">
            <w:pPr>
              <w:spacing w:line="276" w:lineRule="auto"/>
              <w:rPr>
                <w:rFonts w:asciiTheme="minorHAnsi" w:hAnsiTheme="minorHAnsi" w:cstheme="minorHAnsi"/>
                <w:bCs/>
              </w:rPr>
            </w:pPr>
            <w:r>
              <w:rPr>
                <w:rFonts w:asciiTheme="minorHAnsi" w:hAnsiTheme="minorHAnsi" w:cstheme="minorHAnsi"/>
                <w:bCs/>
              </w:rPr>
              <w:t xml:space="preserve">ESPECIFICOS: </w:t>
            </w:r>
          </w:p>
          <w:p w14:paraId="5222103B" w14:textId="77777777" w:rsidR="00E16DB4" w:rsidRDefault="00E16DB4" w:rsidP="00E16DB4">
            <w:pPr>
              <w:pStyle w:val="Prrafodelista"/>
              <w:numPr>
                <w:ilvl w:val="0"/>
                <w:numId w:val="2"/>
              </w:numPr>
              <w:spacing w:line="276" w:lineRule="auto"/>
              <w:rPr>
                <w:rFonts w:asciiTheme="minorHAnsi" w:hAnsiTheme="minorHAnsi" w:cstheme="minorHAnsi"/>
                <w:bCs/>
              </w:rPr>
            </w:pPr>
            <w:r>
              <w:rPr>
                <w:rFonts w:asciiTheme="minorHAnsi" w:hAnsiTheme="minorHAnsi" w:cstheme="minorHAnsi"/>
                <w:bCs/>
              </w:rPr>
              <w:t xml:space="preserve">Informar generalidades de la etapa productiva </w:t>
            </w:r>
          </w:p>
          <w:p w14:paraId="72E67D37" w14:textId="7A88505C" w:rsidR="00E16DB4" w:rsidRDefault="00E16DB4" w:rsidP="00E16DB4">
            <w:pPr>
              <w:pStyle w:val="Prrafodelista"/>
              <w:numPr>
                <w:ilvl w:val="0"/>
                <w:numId w:val="2"/>
              </w:numPr>
              <w:spacing w:line="276" w:lineRule="auto"/>
              <w:rPr>
                <w:rFonts w:asciiTheme="minorHAnsi" w:hAnsiTheme="minorHAnsi" w:cstheme="minorHAnsi"/>
                <w:bCs/>
              </w:rPr>
            </w:pPr>
            <w:r>
              <w:rPr>
                <w:rFonts w:asciiTheme="minorHAnsi" w:hAnsiTheme="minorHAnsi" w:cstheme="minorHAnsi"/>
                <w:bCs/>
              </w:rPr>
              <w:t>Establecer la alternativa de la etapa productiva elegida</w:t>
            </w:r>
          </w:p>
          <w:p w14:paraId="161F5651" w14:textId="77777777" w:rsidR="00E16DB4" w:rsidRDefault="00E16DB4" w:rsidP="00E16DB4">
            <w:pPr>
              <w:pStyle w:val="Prrafodelista"/>
              <w:numPr>
                <w:ilvl w:val="0"/>
                <w:numId w:val="2"/>
              </w:numPr>
              <w:spacing w:line="276" w:lineRule="auto"/>
              <w:rPr>
                <w:rFonts w:asciiTheme="minorHAnsi" w:hAnsiTheme="minorHAnsi" w:cstheme="minorHAnsi"/>
                <w:bCs/>
              </w:rPr>
            </w:pPr>
            <w:r>
              <w:rPr>
                <w:rFonts w:asciiTheme="minorHAnsi" w:hAnsiTheme="minorHAnsi" w:cstheme="minorHAnsi"/>
                <w:bCs/>
              </w:rPr>
              <w:t xml:space="preserve">Establecer lugar, fecha de inicio y culminación de la etapa productiva </w:t>
            </w:r>
          </w:p>
          <w:p w14:paraId="65A4976F" w14:textId="77777777" w:rsidR="00E16DB4" w:rsidRDefault="00E16DB4" w:rsidP="00E16DB4">
            <w:pPr>
              <w:pStyle w:val="Prrafodelista"/>
              <w:numPr>
                <w:ilvl w:val="0"/>
                <w:numId w:val="2"/>
              </w:numPr>
              <w:spacing w:line="276" w:lineRule="auto"/>
              <w:rPr>
                <w:rFonts w:asciiTheme="minorHAnsi" w:hAnsiTheme="minorHAnsi" w:cstheme="minorHAnsi"/>
                <w:bCs/>
              </w:rPr>
            </w:pPr>
            <w:r>
              <w:rPr>
                <w:rFonts w:asciiTheme="minorHAnsi" w:hAnsiTheme="minorHAnsi" w:cstheme="minorHAnsi"/>
                <w:bCs/>
              </w:rPr>
              <w:t xml:space="preserve">Establecer información del jefe inmediato del aprendiz </w:t>
            </w:r>
          </w:p>
          <w:p w14:paraId="787A571F" w14:textId="77777777" w:rsidR="00E16DB4" w:rsidRDefault="00E16DB4" w:rsidP="00E16DB4">
            <w:pPr>
              <w:pStyle w:val="Prrafodelista"/>
              <w:numPr>
                <w:ilvl w:val="0"/>
                <w:numId w:val="2"/>
              </w:numPr>
              <w:spacing w:line="276" w:lineRule="auto"/>
              <w:rPr>
                <w:rFonts w:asciiTheme="minorHAnsi" w:hAnsiTheme="minorHAnsi" w:cstheme="minorHAnsi"/>
                <w:bCs/>
              </w:rPr>
            </w:pPr>
            <w:r>
              <w:rPr>
                <w:rFonts w:asciiTheme="minorHAnsi" w:hAnsiTheme="minorHAnsi" w:cstheme="minorHAnsi"/>
                <w:bCs/>
              </w:rPr>
              <w:t xml:space="preserve">Establecer la metodología de seguimiento a la etapa productiva </w:t>
            </w:r>
          </w:p>
          <w:p w14:paraId="0646297F" w14:textId="7BCB5893" w:rsidR="00E16DB4" w:rsidRDefault="00E16DB4" w:rsidP="00E16DB4">
            <w:pPr>
              <w:pStyle w:val="Prrafodelista"/>
              <w:numPr>
                <w:ilvl w:val="0"/>
                <w:numId w:val="2"/>
              </w:numPr>
              <w:spacing w:line="276" w:lineRule="auto"/>
              <w:rPr>
                <w:rFonts w:asciiTheme="minorHAnsi" w:hAnsiTheme="minorHAnsi" w:cstheme="minorHAnsi"/>
                <w:bCs/>
              </w:rPr>
            </w:pPr>
            <w:r>
              <w:rPr>
                <w:rFonts w:asciiTheme="minorHAnsi" w:hAnsiTheme="minorHAnsi" w:cstheme="minorHAnsi"/>
                <w:bCs/>
              </w:rPr>
              <w:t xml:space="preserve">Establecer y explicar el diligenciamiento de las bitácoras de seguimiento de etapa productiva </w:t>
            </w:r>
          </w:p>
          <w:p w14:paraId="12EF7E87" w14:textId="77777777" w:rsidR="00E16DB4" w:rsidRDefault="00E16DB4" w:rsidP="00E16DB4">
            <w:pPr>
              <w:pStyle w:val="Prrafodelista"/>
              <w:numPr>
                <w:ilvl w:val="0"/>
                <w:numId w:val="2"/>
              </w:numPr>
              <w:spacing w:line="276" w:lineRule="auto"/>
              <w:rPr>
                <w:rFonts w:asciiTheme="minorHAnsi" w:hAnsiTheme="minorHAnsi" w:cstheme="minorHAnsi"/>
                <w:bCs/>
              </w:rPr>
            </w:pPr>
            <w:r>
              <w:rPr>
                <w:rFonts w:asciiTheme="minorHAnsi" w:hAnsiTheme="minorHAnsi" w:cstheme="minorHAnsi"/>
                <w:bCs/>
              </w:rPr>
              <w:t xml:space="preserve">Establecer apoyos de sostenimiento adicionales que la organización les ofrece </w:t>
            </w:r>
          </w:p>
          <w:p w14:paraId="1792AE1F" w14:textId="77777777" w:rsidR="00E16DB4" w:rsidRDefault="00E16DB4" w:rsidP="00E16DB4">
            <w:pPr>
              <w:pStyle w:val="Prrafodelista"/>
              <w:numPr>
                <w:ilvl w:val="0"/>
                <w:numId w:val="2"/>
              </w:numPr>
              <w:spacing w:line="276" w:lineRule="auto"/>
              <w:rPr>
                <w:rFonts w:asciiTheme="minorHAnsi" w:hAnsiTheme="minorHAnsi" w:cstheme="minorHAnsi"/>
                <w:bCs/>
              </w:rPr>
            </w:pPr>
            <w:r>
              <w:rPr>
                <w:rFonts w:asciiTheme="minorHAnsi" w:hAnsiTheme="minorHAnsi" w:cstheme="minorHAnsi"/>
                <w:bCs/>
              </w:rPr>
              <w:t xml:space="preserve">Informar novedades que se pueden presentar en la etapa productiva </w:t>
            </w:r>
          </w:p>
          <w:p w14:paraId="74576655" w14:textId="77777777" w:rsidR="00E16DB4" w:rsidRDefault="00E16DB4" w:rsidP="00E16DB4">
            <w:pPr>
              <w:pStyle w:val="Prrafodelista"/>
              <w:numPr>
                <w:ilvl w:val="0"/>
                <w:numId w:val="2"/>
              </w:numPr>
              <w:spacing w:line="276" w:lineRule="auto"/>
              <w:rPr>
                <w:rFonts w:asciiTheme="minorHAnsi" w:hAnsiTheme="minorHAnsi" w:cstheme="minorHAnsi"/>
                <w:bCs/>
              </w:rPr>
            </w:pPr>
            <w:r>
              <w:rPr>
                <w:rFonts w:asciiTheme="minorHAnsi" w:hAnsiTheme="minorHAnsi" w:cstheme="minorHAnsi"/>
                <w:bCs/>
              </w:rPr>
              <w:t xml:space="preserve">Establecer seguimientos a la etapa productiva </w:t>
            </w:r>
          </w:p>
          <w:p w14:paraId="214AAE1B" w14:textId="720803CE" w:rsidR="00E16DB4" w:rsidRPr="00E16DB4" w:rsidRDefault="00E16DB4" w:rsidP="00E16DB4">
            <w:pPr>
              <w:pStyle w:val="Prrafodelista"/>
              <w:numPr>
                <w:ilvl w:val="0"/>
                <w:numId w:val="2"/>
              </w:numPr>
              <w:spacing w:line="276" w:lineRule="auto"/>
              <w:rPr>
                <w:rFonts w:asciiTheme="minorHAnsi" w:hAnsiTheme="minorHAnsi" w:cstheme="minorHAnsi"/>
                <w:bCs/>
              </w:rPr>
            </w:pPr>
            <w:r>
              <w:rPr>
                <w:rFonts w:asciiTheme="minorHAnsi" w:hAnsiTheme="minorHAnsi" w:cstheme="minorHAnsi"/>
                <w:bCs/>
              </w:rPr>
              <w:t xml:space="preserve">Diligenciar y firmar el formato GFPI- F-023 V4 planeación, seguimiento y evaluación etapa productiva de la aprendiz </w:t>
            </w:r>
          </w:p>
        </w:tc>
      </w:tr>
      <w:tr w:rsidR="006F3EF7" w:rsidRPr="0002469C" w14:paraId="446E1FAA" w14:textId="77777777" w:rsidTr="007436B9">
        <w:trPr>
          <w:trHeight w:val="326"/>
        </w:trPr>
        <w:tc>
          <w:tcPr>
            <w:tcW w:w="9001" w:type="dxa"/>
            <w:gridSpan w:val="6"/>
            <w:shd w:val="clear" w:color="auto" w:fill="auto"/>
          </w:tcPr>
          <w:p w14:paraId="7F56EA79" w14:textId="2568B3F2" w:rsidR="006F3EF7" w:rsidRPr="0002469C" w:rsidRDefault="006F3EF7" w:rsidP="00540F50">
            <w:pPr>
              <w:spacing w:line="276" w:lineRule="auto"/>
              <w:jc w:val="center"/>
              <w:rPr>
                <w:rFonts w:asciiTheme="minorHAnsi" w:hAnsiTheme="minorHAnsi" w:cstheme="minorHAnsi"/>
                <w:b/>
              </w:rPr>
            </w:pPr>
            <w:r w:rsidRPr="0002469C">
              <w:rPr>
                <w:rFonts w:asciiTheme="minorHAnsi" w:hAnsiTheme="minorHAnsi" w:cstheme="minorHAnsi"/>
                <w:b/>
              </w:rPr>
              <w:t>DESARROLLO DE LA REUNIÓN</w:t>
            </w:r>
          </w:p>
        </w:tc>
      </w:tr>
      <w:tr w:rsidR="009539E4" w:rsidRPr="0002469C" w14:paraId="47E2B5B5" w14:textId="77777777" w:rsidTr="007436B9">
        <w:trPr>
          <w:trHeight w:val="760"/>
        </w:trPr>
        <w:tc>
          <w:tcPr>
            <w:tcW w:w="9001" w:type="dxa"/>
            <w:gridSpan w:val="6"/>
            <w:shd w:val="clear" w:color="auto" w:fill="auto"/>
          </w:tcPr>
          <w:p w14:paraId="51CA1A91" w14:textId="3EB21383" w:rsidR="009A469F" w:rsidRDefault="00CE5BE7" w:rsidP="00A47678">
            <w:pPr>
              <w:spacing w:line="276" w:lineRule="auto"/>
              <w:jc w:val="both"/>
              <w:rPr>
                <w:rFonts w:asciiTheme="minorHAnsi" w:hAnsiTheme="minorHAnsi" w:cstheme="minorHAnsi"/>
                <w:bCs/>
              </w:rPr>
            </w:pPr>
            <w:r>
              <w:rPr>
                <w:rFonts w:asciiTheme="minorHAnsi" w:hAnsiTheme="minorHAnsi" w:cstheme="minorHAnsi"/>
                <w:bCs/>
              </w:rPr>
              <w:t xml:space="preserve">Se da inicio a la reunión a las </w:t>
            </w:r>
            <w:r w:rsidR="00220807">
              <w:rPr>
                <w:rFonts w:asciiTheme="minorHAnsi" w:hAnsiTheme="minorHAnsi" w:cstheme="minorHAnsi"/>
                <w:bCs/>
              </w:rPr>
              <w:t>6:30</w:t>
            </w:r>
            <w:r w:rsidR="00C65782">
              <w:rPr>
                <w:rFonts w:asciiTheme="minorHAnsi" w:hAnsiTheme="minorHAnsi" w:cstheme="minorHAnsi"/>
                <w:bCs/>
              </w:rPr>
              <w:t xml:space="preserve"> pm </w:t>
            </w:r>
            <w:r>
              <w:rPr>
                <w:rFonts w:asciiTheme="minorHAnsi" w:hAnsiTheme="minorHAnsi" w:cstheme="minorHAnsi"/>
                <w:bCs/>
              </w:rPr>
              <w:t xml:space="preserve">a través de la plataforma teams, a continuación, se da lectura a la agenda del día y se procede a su desarrollo. Se solicita la respuesta a los objetivos específicos establecidos y se presentan las siguientes consideraciones: </w:t>
            </w:r>
          </w:p>
          <w:p w14:paraId="72EA6FE9" w14:textId="73ED4B9F" w:rsidR="00CE5BE7" w:rsidRDefault="00CE5BE7" w:rsidP="00A47678">
            <w:pPr>
              <w:spacing w:line="276" w:lineRule="auto"/>
              <w:contextualSpacing/>
              <w:jc w:val="both"/>
              <w:rPr>
                <w:rFonts w:asciiTheme="minorHAnsi" w:hAnsiTheme="minorHAnsi" w:cstheme="minorHAnsi"/>
                <w:bCs/>
              </w:rPr>
            </w:pPr>
            <w:r>
              <w:rPr>
                <w:rFonts w:asciiTheme="minorHAnsi" w:hAnsiTheme="minorHAnsi" w:cstheme="minorHAnsi"/>
                <w:bCs/>
              </w:rPr>
              <w:lastRenderedPageBreak/>
              <w:t xml:space="preserve">En la reunión participa la aprendiz </w:t>
            </w:r>
            <w:r w:rsidR="00756F95" w:rsidRPr="00756F95">
              <w:rPr>
                <w:rFonts w:asciiTheme="minorHAnsi" w:hAnsiTheme="minorHAnsi" w:cstheme="minorHAnsi"/>
                <w:bCs/>
              </w:rPr>
              <w:t>KENER ALEXIS SALCEDO AMAYA</w:t>
            </w:r>
            <w:r w:rsidR="00756F95">
              <w:rPr>
                <w:rFonts w:asciiTheme="minorHAnsi" w:hAnsiTheme="minorHAnsi" w:cstheme="minorHAnsi"/>
                <w:bCs/>
              </w:rPr>
              <w:t xml:space="preserve"> </w:t>
            </w:r>
            <w:r>
              <w:rPr>
                <w:rFonts w:asciiTheme="minorHAnsi" w:hAnsiTheme="minorHAnsi" w:cstheme="minorHAnsi"/>
                <w:bCs/>
              </w:rPr>
              <w:t xml:space="preserve">CC N. </w:t>
            </w:r>
            <w:r w:rsidR="00D21898">
              <w:rPr>
                <w:rFonts w:asciiTheme="minorHAnsi" w:hAnsiTheme="minorHAnsi" w:cstheme="minorHAnsi"/>
                <w:bCs/>
              </w:rPr>
              <w:t>1036220316</w:t>
            </w:r>
            <w:r>
              <w:rPr>
                <w:rFonts w:asciiTheme="minorHAnsi" w:hAnsiTheme="minorHAnsi" w:cstheme="minorHAnsi"/>
                <w:bCs/>
              </w:rPr>
              <w:t xml:space="preserve"> de</w:t>
            </w:r>
            <w:r w:rsidR="00343A53">
              <w:rPr>
                <w:rFonts w:asciiTheme="minorHAnsi" w:hAnsiTheme="minorHAnsi" w:cstheme="minorHAnsi"/>
                <w:bCs/>
              </w:rPr>
              <w:t xml:space="preserve"> Puerto Boyacá</w:t>
            </w:r>
            <w:r>
              <w:rPr>
                <w:rFonts w:asciiTheme="minorHAnsi" w:hAnsiTheme="minorHAnsi" w:cstheme="minorHAnsi"/>
                <w:bCs/>
              </w:rPr>
              <w:t>, perteneciente al programa Técnico</w:t>
            </w:r>
            <w:r w:rsidR="00343A53">
              <w:rPr>
                <w:rFonts w:asciiTheme="minorHAnsi" w:hAnsiTheme="minorHAnsi" w:cstheme="minorHAnsi"/>
                <w:bCs/>
              </w:rPr>
              <w:t xml:space="preserve"> operador de maquinaria pesada para la excavación </w:t>
            </w:r>
            <w:r>
              <w:rPr>
                <w:rFonts w:asciiTheme="minorHAnsi" w:hAnsiTheme="minorHAnsi" w:cstheme="minorHAnsi"/>
                <w:bCs/>
              </w:rPr>
              <w:t xml:space="preserve">numero de ficha </w:t>
            </w:r>
            <w:r w:rsidR="00343A53">
              <w:rPr>
                <w:rFonts w:asciiTheme="minorHAnsi" w:hAnsiTheme="minorHAnsi" w:cstheme="minorHAnsi"/>
                <w:bCs/>
              </w:rPr>
              <w:t>27770350</w:t>
            </w:r>
            <w:r>
              <w:rPr>
                <w:rFonts w:asciiTheme="minorHAnsi" w:hAnsiTheme="minorHAnsi" w:cstheme="minorHAnsi"/>
                <w:bCs/>
              </w:rPr>
              <w:t xml:space="preserve"> por parte de la </w:t>
            </w:r>
            <w:r w:rsidR="00F42F2F">
              <w:rPr>
                <w:rFonts w:asciiTheme="minorHAnsi" w:hAnsiTheme="minorHAnsi" w:cstheme="minorHAnsi"/>
                <w:bCs/>
              </w:rPr>
              <w:t xml:space="preserve">empresa </w:t>
            </w:r>
            <w:r w:rsidR="00F42F2F" w:rsidRPr="00D21898">
              <w:rPr>
                <w:rFonts w:asciiTheme="minorHAnsi" w:hAnsiTheme="minorHAnsi" w:cstheme="minorHAnsi"/>
                <w:bCs/>
              </w:rPr>
              <w:t>Comercializadora</w:t>
            </w:r>
            <w:r w:rsidR="00D21898" w:rsidRPr="00D21898">
              <w:rPr>
                <w:rFonts w:asciiTheme="minorHAnsi" w:hAnsiTheme="minorHAnsi" w:cstheme="minorHAnsi"/>
                <w:bCs/>
              </w:rPr>
              <w:t xml:space="preserve"> e Inversora Prada S.A.S</w:t>
            </w:r>
            <w:r w:rsidR="00D21898">
              <w:rPr>
                <w:rFonts w:asciiTheme="minorHAnsi" w:hAnsiTheme="minorHAnsi" w:cstheme="minorHAnsi"/>
                <w:bCs/>
              </w:rPr>
              <w:t xml:space="preserve"> </w:t>
            </w:r>
            <w:r>
              <w:rPr>
                <w:rFonts w:asciiTheme="minorHAnsi" w:hAnsiTheme="minorHAnsi" w:cstheme="minorHAnsi"/>
                <w:bCs/>
              </w:rPr>
              <w:t xml:space="preserve">y como instructor de seguimiento </w:t>
            </w:r>
            <w:r w:rsidR="00343A53">
              <w:rPr>
                <w:rFonts w:asciiTheme="minorHAnsi" w:hAnsiTheme="minorHAnsi" w:cstheme="minorHAnsi"/>
                <w:bCs/>
              </w:rPr>
              <w:t>Miguel Antonio Hernández</w:t>
            </w:r>
            <w:r>
              <w:rPr>
                <w:rFonts w:asciiTheme="minorHAnsi" w:hAnsiTheme="minorHAnsi" w:cstheme="minorHAnsi"/>
                <w:bCs/>
              </w:rPr>
              <w:t xml:space="preserve"> con CC</w:t>
            </w:r>
            <w:r w:rsidR="00C65782">
              <w:rPr>
                <w:rFonts w:asciiTheme="minorHAnsi" w:hAnsiTheme="minorHAnsi" w:cstheme="minorHAnsi"/>
                <w:bCs/>
              </w:rPr>
              <w:t xml:space="preserve"> </w:t>
            </w:r>
            <w:r w:rsidR="00343A53">
              <w:rPr>
                <w:rFonts w:asciiTheme="minorHAnsi" w:hAnsiTheme="minorHAnsi" w:cstheme="minorHAnsi"/>
                <w:bCs/>
              </w:rPr>
              <w:t>74377354</w:t>
            </w:r>
            <w:r>
              <w:rPr>
                <w:rFonts w:asciiTheme="minorHAnsi" w:hAnsiTheme="minorHAnsi" w:cstheme="minorHAnsi"/>
                <w:bCs/>
              </w:rPr>
              <w:t xml:space="preserve"> de </w:t>
            </w:r>
            <w:r w:rsidR="00343A53">
              <w:rPr>
                <w:rFonts w:asciiTheme="minorHAnsi" w:hAnsiTheme="minorHAnsi" w:cstheme="minorHAnsi"/>
                <w:bCs/>
              </w:rPr>
              <w:t>Duitama</w:t>
            </w:r>
            <w:r>
              <w:rPr>
                <w:rFonts w:asciiTheme="minorHAnsi" w:hAnsiTheme="minorHAnsi" w:cstheme="minorHAnsi"/>
                <w:bCs/>
              </w:rPr>
              <w:t xml:space="preserve"> (Boyacá) </w:t>
            </w:r>
          </w:p>
          <w:p w14:paraId="37BA1B21" w14:textId="77777777" w:rsidR="00CE5BE7" w:rsidRDefault="00CE5BE7" w:rsidP="00A47678">
            <w:pPr>
              <w:spacing w:line="276" w:lineRule="auto"/>
              <w:contextualSpacing/>
              <w:jc w:val="both"/>
              <w:rPr>
                <w:rFonts w:asciiTheme="minorHAnsi" w:hAnsiTheme="minorHAnsi" w:cstheme="minorHAnsi"/>
                <w:bCs/>
              </w:rPr>
            </w:pPr>
          </w:p>
          <w:p w14:paraId="5380A4A4" w14:textId="77777777" w:rsidR="006F4FC2" w:rsidRDefault="00CE5BE7" w:rsidP="00A47678">
            <w:pPr>
              <w:spacing w:line="276" w:lineRule="auto"/>
              <w:contextualSpacing/>
              <w:jc w:val="both"/>
              <w:rPr>
                <w:rFonts w:asciiTheme="minorHAnsi" w:hAnsiTheme="minorHAnsi" w:cstheme="minorHAnsi"/>
                <w:bCs/>
              </w:rPr>
            </w:pPr>
            <w:r>
              <w:rPr>
                <w:rFonts w:asciiTheme="minorHAnsi" w:hAnsiTheme="minorHAnsi" w:cstheme="minorHAnsi"/>
                <w:bCs/>
              </w:rPr>
              <w:t xml:space="preserve">Se les informa que lo establecido en la presente acta se realiza de acuerdo a la guía etapa productiva  proceso formativo GFPI- G-040 Se hace la lectura del objetivo general y los objetivos específicos se solicita que a cada uno de ellos se le de respuesta para consignar en el acta N 01 sus respuestas las cuales se desglosan a continuación: </w:t>
            </w:r>
          </w:p>
          <w:p w14:paraId="40048871" w14:textId="77777777" w:rsidR="00CE5BE7" w:rsidRDefault="00E03C41" w:rsidP="00A47678">
            <w:pPr>
              <w:pStyle w:val="Prrafodelista"/>
              <w:numPr>
                <w:ilvl w:val="0"/>
                <w:numId w:val="3"/>
              </w:numPr>
              <w:spacing w:line="276" w:lineRule="auto"/>
              <w:contextualSpacing/>
              <w:jc w:val="both"/>
              <w:rPr>
                <w:rFonts w:asciiTheme="minorHAnsi" w:hAnsiTheme="minorHAnsi" w:cstheme="minorHAnsi"/>
                <w:bCs/>
              </w:rPr>
            </w:pPr>
            <w:r>
              <w:rPr>
                <w:rFonts w:asciiTheme="minorHAnsi" w:hAnsiTheme="minorHAnsi" w:cstheme="minorHAnsi"/>
                <w:bCs/>
              </w:rPr>
              <w:t xml:space="preserve">Se informa las generalidades concernientes a la etapa productiva y cada uno de los lineamientos que debe cumplir tanto el aprendiz, la empresa y el SENA, se da a conocer el procedimiento a seguir y las diferentes implicaciones de cada caso. </w:t>
            </w:r>
          </w:p>
          <w:p w14:paraId="78FF80C6" w14:textId="08CC790D" w:rsidR="00E03C41" w:rsidRDefault="00E03C41" w:rsidP="00A47678">
            <w:pPr>
              <w:pStyle w:val="Prrafodelista"/>
              <w:numPr>
                <w:ilvl w:val="0"/>
                <w:numId w:val="3"/>
              </w:numPr>
              <w:spacing w:line="276" w:lineRule="auto"/>
              <w:contextualSpacing/>
              <w:jc w:val="both"/>
              <w:rPr>
                <w:rFonts w:asciiTheme="minorHAnsi" w:hAnsiTheme="minorHAnsi" w:cstheme="minorHAnsi"/>
                <w:bCs/>
              </w:rPr>
            </w:pPr>
            <w:r>
              <w:rPr>
                <w:rFonts w:asciiTheme="minorHAnsi" w:hAnsiTheme="minorHAnsi" w:cstheme="minorHAnsi"/>
                <w:bCs/>
              </w:rPr>
              <w:t xml:space="preserve">La opción de alternativa de etapa productiva elegida por parte de la aprendiz </w:t>
            </w:r>
            <w:r w:rsidR="00D21898" w:rsidRPr="00756F95">
              <w:rPr>
                <w:rFonts w:asciiTheme="minorHAnsi" w:hAnsiTheme="minorHAnsi" w:cstheme="minorHAnsi"/>
                <w:bCs/>
              </w:rPr>
              <w:t>KENER ALEXIS SALCEDO AMAYA</w:t>
            </w:r>
            <w:r w:rsidR="00D21898">
              <w:rPr>
                <w:rFonts w:asciiTheme="minorHAnsi" w:hAnsiTheme="minorHAnsi" w:cstheme="minorHAnsi"/>
                <w:bCs/>
              </w:rPr>
              <w:t xml:space="preserve"> </w:t>
            </w:r>
            <w:r w:rsidR="006F0EF3">
              <w:rPr>
                <w:rFonts w:asciiTheme="minorHAnsi" w:hAnsiTheme="minorHAnsi" w:cstheme="minorHAnsi"/>
                <w:bCs/>
              </w:rPr>
              <w:t>pasantía</w:t>
            </w:r>
            <w:r w:rsidR="00A65819">
              <w:rPr>
                <w:rFonts w:asciiTheme="minorHAnsi" w:hAnsiTheme="minorHAnsi" w:cstheme="minorHAnsi"/>
                <w:bCs/>
              </w:rPr>
              <w:t>s</w:t>
            </w:r>
            <w:r w:rsidR="006F0EF3">
              <w:rPr>
                <w:rFonts w:asciiTheme="minorHAnsi" w:hAnsiTheme="minorHAnsi" w:cstheme="minorHAnsi"/>
                <w:bCs/>
              </w:rPr>
              <w:t>.</w:t>
            </w:r>
            <w:r>
              <w:rPr>
                <w:rFonts w:asciiTheme="minorHAnsi" w:hAnsiTheme="minorHAnsi" w:cstheme="minorHAnsi"/>
                <w:bCs/>
              </w:rPr>
              <w:t xml:space="preserve"> </w:t>
            </w:r>
            <w:r w:rsidR="00343A53">
              <w:rPr>
                <w:rFonts w:asciiTheme="minorHAnsi" w:hAnsiTheme="minorHAnsi" w:cstheme="minorHAnsi"/>
                <w:bCs/>
              </w:rPr>
              <w:t xml:space="preserve"> </w:t>
            </w:r>
          </w:p>
          <w:p w14:paraId="33A76160" w14:textId="7BF23632" w:rsidR="00343A53" w:rsidRDefault="00E03C41" w:rsidP="00A47678">
            <w:pPr>
              <w:pStyle w:val="Prrafodelista"/>
              <w:numPr>
                <w:ilvl w:val="0"/>
                <w:numId w:val="3"/>
              </w:numPr>
              <w:spacing w:line="276" w:lineRule="auto"/>
              <w:contextualSpacing/>
              <w:jc w:val="both"/>
              <w:rPr>
                <w:rFonts w:asciiTheme="minorHAnsi" w:hAnsiTheme="minorHAnsi" w:cstheme="minorHAnsi"/>
                <w:bCs/>
              </w:rPr>
            </w:pPr>
            <w:r>
              <w:rPr>
                <w:rFonts w:asciiTheme="minorHAnsi" w:hAnsiTheme="minorHAnsi" w:cstheme="minorHAnsi"/>
                <w:bCs/>
              </w:rPr>
              <w:t xml:space="preserve">El lugar establecido para el desarrollo de la etapa productiva es </w:t>
            </w:r>
            <w:r w:rsidR="00343A53">
              <w:rPr>
                <w:rFonts w:asciiTheme="minorHAnsi" w:hAnsiTheme="minorHAnsi" w:cstheme="minorHAnsi"/>
                <w:bCs/>
              </w:rPr>
              <w:t>Puerto Boyacá</w:t>
            </w:r>
          </w:p>
          <w:p w14:paraId="6B4CD934" w14:textId="4E16788E" w:rsidR="00E03C41" w:rsidRDefault="00413AC8" w:rsidP="00A47678">
            <w:pPr>
              <w:pStyle w:val="Prrafodelista"/>
              <w:numPr>
                <w:ilvl w:val="0"/>
                <w:numId w:val="3"/>
              </w:numPr>
              <w:spacing w:line="276" w:lineRule="auto"/>
              <w:contextualSpacing/>
              <w:jc w:val="both"/>
              <w:rPr>
                <w:rFonts w:asciiTheme="minorHAnsi" w:hAnsiTheme="minorHAnsi" w:cstheme="minorHAnsi"/>
                <w:bCs/>
              </w:rPr>
            </w:pPr>
            <w:r>
              <w:rPr>
                <w:rFonts w:asciiTheme="minorHAnsi" w:hAnsiTheme="minorHAnsi" w:cstheme="minorHAnsi"/>
                <w:bCs/>
              </w:rPr>
              <w:t xml:space="preserve"> </w:t>
            </w:r>
            <w:r w:rsidR="00E03C41">
              <w:rPr>
                <w:rFonts w:asciiTheme="minorHAnsi" w:hAnsiTheme="minorHAnsi" w:cstheme="minorHAnsi"/>
                <w:bCs/>
              </w:rPr>
              <w:t xml:space="preserve"> fecha d</w:t>
            </w:r>
            <w:r w:rsidR="00C65782">
              <w:rPr>
                <w:rFonts w:asciiTheme="minorHAnsi" w:hAnsiTheme="minorHAnsi" w:cstheme="minorHAnsi"/>
                <w:bCs/>
              </w:rPr>
              <w:t xml:space="preserve">e </w:t>
            </w:r>
            <w:r w:rsidR="00F42F2F">
              <w:rPr>
                <w:rFonts w:asciiTheme="minorHAnsi" w:hAnsiTheme="minorHAnsi" w:cstheme="minorHAnsi"/>
                <w:bCs/>
              </w:rPr>
              <w:t>inicio de la etapa productiva 13</w:t>
            </w:r>
            <w:r w:rsidR="00C65782">
              <w:rPr>
                <w:rFonts w:asciiTheme="minorHAnsi" w:hAnsiTheme="minorHAnsi" w:cstheme="minorHAnsi"/>
                <w:bCs/>
              </w:rPr>
              <w:t xml:space="preserve"> de </w:t>
            </w:r>
            <w:r w:rsidR="00F42F2F">
              <w:rPr>
                <w:rFonts w:asciiTheme="minorHAnsi" w:hAnsiTheme="minorHAnsi" w:cstheme="minorHAnsi"/>
                <w:bCs/>
              </w:rPr>
              <w:t>junio</w:t>
            </w:r>
            <w:r>
              <w:rPr>
                <w:rFonts w:asciiTheme="minorHAnsi" w:hAnsiTheme="minorHAnsi" w:cstheme="minorHAnsi"/>
                <w:bCs/>
              </w:rPr>
              <w:t xml:space="preserve"> 2024</w:t>
            </w:r>
            <w:r w:rsidR="00C65782">
              <w:rPr>
                <w:rFonts w:asciiTheme="minorHAnsi" w:hAnsiTheme="minorHAnsi" w:cstheme="minorHAnsi"/>
                <w:bCs/>
              </w:rPr>
              <w:t xml:space="preserve"> y finaliza</w:t>
            </w:r>
            <w:r w:rsidR="009E626E">
              <w:rPr>
                <w:rFonts w:asciiTheme="minorHAnsi" w:hAnsiTheme="minorHAnsi" w:cstheme="minorHAnsi"/>
                <w:bCs/>
              </w:rPr>
              <w:t xml:space="preserve"> 13</w:t>
            </w:r>
            <w:r w:rsidR="00A47678">
              <w:rPr>
                <w:rFonts w:asciiTheme="minorHAnsi" w:hAnsiTheme="minorHAnsi" w:cstheme="minorHAnsi"/>
                <w:bCs/>
              </w:rPr>
              <w:t xml:space="preserve"> de </w:t>
            </w:r>
            <w:r w:rsidR="009E626E">
              <w:rPr>
                <w:rFonts w:asciiTheme="minorHAnsi" w:hAnsiTheme="minorHAnsi" w:cstheme="minorHAnsi"/>
                <w:bCs/>
              </w:rPr>
              <w:t>diciembre</w:t>
            </w:r>
            <w:r w:rsidR="00A47678">
              <w:rPr>
                <w:rFonts w:asciiTheme="minorHAnsi" w:hAnsiTheme="minorHAnsi" w:cstheme="minorHAnsi"/>
                <w:bCs/>
              </w:rPr>
              <w:t xml:space="preserve"> </w:t>
            </w:r>
            <w:r w:rsidR="003C0472">
              <w:rPr>
                <w:rFonts w:asciiTheme="minorHAnsi" w:hAnsiTheme="minorHAnsi" w:cstheme="minorHAnsi"/>
                <w:bCs/>
              </w:rPr>
              <w:t>2024,</w:t>
            </w:r>
            <w:r w:rsidR="00E03C41">
              <w:rPr>
                <w:rFonts w:asciiTheme="minorHAnsi" w:hAnsiTheme="minorHAnsi" w:cstheme="minorHAnsi"/>
                <w:bCs/>
              </w:rPr>
              <w:t xml:space="preserve"> Horario de trabajo </w:t>
            </w:r>
            <w:r>
              <w:rPr>
                <w:rFonts w:asciiTheme="minorHAnsi" w:hAnsiTheme="minorHAnsi" w:cstheme="minorHAnsi"/>
                <w:bCs/>
              </w:rPr>
              <w:t>7 am a 5 pm de lunes a viernes sábado de 8 am a 10 am</w:t>
            </w:r>
            <w:r w:rsidR="00E03C41">
              <w:rPr>
                <w:rFonts w:asciiTheme="minorHAnsi" w:hAnsiTheme="minorHAnsi" w:cstheme="minorHAnsi"/>
                <w:bCs/>
              </w:rPr>
              <w:t xml:space="preserve"> los horarios pueden ser modificados según necesidad de la empresa sin llegar a exceder las 47 horas semanales </w:t>
            </w:r>
          </w:p>
          <w:p w14:paraId="7A9EB360" w14:textId="0C07571C" w:rsidR="00243C86" w:rsidRDefault="00243C86" w:rsidP="00CB41F6">
            <w:pPr>
              <w:pStyle w:val="Prrafodelista"/>
              <w:numPr>
                <w:ilvl w:val="0"/>
                <w:numId w:val="3"/>
              </w:numPr>
              <w:spacing w:line="276" w:lineRule="auto"/>
              <w:contextualSpacing/>
              <w:jc w:val="both"/>
              <w:rPr>
                <w:rFonts w:asciiTheme="minorHAnsi" w:hAnsiTheme="minorHAnsi" w:cstheme="minorHAnsi"/>
                <w:bCs/>
              </w:rPr>
            </w:pPr>
            <w:r>
              <w:rPr>
                <w:rFonts w:asciiTheme="minorHAnsi" w:hAnsiTheme="minorHAnsi" w:cstheme="minorHAnsi"/>
                <w:bCs/>
              </w:rPr>
              <w:t xml:space="preserve">El jefe inmediato de la aprendiz </w:t>
            </w:r>
            <w:r w:rsidR="009E626E">
              <w:rPr>
                <w:rFonts w:asciiTheme="minorHAnsi" w:hAnsiTheme="minorHAnsi" w:cstheme="minorHAnsi"/>
                <w:bCs/>
              </w:rPr>
              <w:t>MILESSA ENITH AMAYA PRADA</w:t>
            </w:r>
            <w:r>
              <w:rPr>
                <w:rFonts w:asciiTheme="minorHAnsi" w:hAnsiTheme="minorHAnsi" w:cstheme="minorHAnsi"/>
                <w:bCs/>
              </w:rPr>
              <w:t xml:space="preserve"> cuyo cargo es </w:t>
            </w:r>
            <w:r w:rsidR="009E626E">
              <w:rPr>
                <w:rFonts w:asciiTheme="minorHAnsi" w:hAnsiTheme="minorHAnsi" w:cstheme="minorHAnsi"/>
                <w:bCs/>
              </w:rPr>
              <w:t>administradora general</w:t>
            </w:r>
            <w:r w:rsidR="00CB41F6">
              <w:rPr>
                <w:rFonts w:asciiTheme="minorHAnsi" w:hAnsiTheme="minorHAnsi" w:cstheme="minorHAnsi"/>
                <w:bCs/>
              </w:rPr>
              <w:t xml:space="preserve"> </w:t>
            </w:r>
            <w:r w:rsidR="009E626E">
              <w:rPr>
                <w:rFonts w:asciiTheme="minorHAnsi" w:hAnsiTheme="minorHAnsi" w:cstheme="minorHAnsi"/>
                <w:bCs/>
              </w:rPr>
              <w:t xml:space="preserve">correo eléctrico </w:t>
            </w:r>
            <w:hyperlink r:id="rId11" w:history="1">
              <w:r w:rsidR="009E626E" w:rsidRPr="00686FF0">
                <w:rPr>
                  <w:rStyle w:val="Hipervnculo"/>
                  <w:rFonts w:ascii="Segoe UI" w:hAnsi="Segoe UI" w:cs="Segoe UI"/>
                  <w:sz w:val="21"/>
                  <w:szCs w:val="21"/>
                  <w:shd w:val="clear" w:color="auto" w:fill="FFFFFF"/>
                </w:rPr>
                <w:t>gerencia.pravi@gmail.com</w:t>
              </w:r>
            </w:hyperlink>
            <w:r w:rsidR="009E626E">
              <w:rPr>
                <w:rFonts w:ascii="Segoe UI" w:hAnsi="Segoe UI" w:cs="Segoe UI"/>
                <w:color w:val="242424"/>
                <w:sz w:val="21"/>
                <w:szCs w:val="21"/>
                <w:shd w:val="clear" w:color="auto" w:fill="FFFFFF"/>
              </w:rPr>
              <w:t>.</w:t>
            </w:r>
          </w:p>
          <w:p w14:paraId="3D90DCD0" w14:textId="77777777" w:rsidR="00243C86" w:rsidRDefault="00243C86" w:rsidP="00A47678">
            <w:pPr>
              <w:pStyle w:val="Prrafodelista"/>
              <w:numPr>
                <w:ilvl w:val="0"/>
                <w:numId w:val="3"/>
              </w:numPr>
              <w:spacing w:line="276" w:lineRule="auto"/>
              <w:contextualSpacing/>
              <w:jc w:val="both"/>
              <w:rPr>
                <w:rFonts w:asciiTheme="minorHAnsi" w:hAnsiTheme="minorHAnsi" w:cstheme="minorHAnsi"/>
                <w:bCs/>
              </w:rPr>
            </w:pPr>
            <w:r>
              <w:rPr>
                <w:rFonts w:asciiTheme="minorHAnsi" w:hAnsiTheme="minorHAnsi" w:cstheme="minorHAnsi"/>
                <w:bCs/>
              </w:rPr>
              <w:t xml:space="preserve">Se informa que la herramienta metodológica </w:t>
            </w:r>
            <w:r w:rsidR="006C645B">
              <w:rPr>
                <w:rFonts w:asciiTheme="minorHAnsi" w:hAnsiTheme="minorHAnsi" w:cstheme="minorHAnsi"/>
                <w:bCs/>
              </w:rPr>
              <w:t xml:space="preserve">establecida para realizar seguimiento durante el transcurso de la etapa productiva, son las bitácoras las cuales deben ser diligenciadas por el aprendiz en el formato establecido por el SENA, ser aprobada y firmada por el jefe inmediato para posteriormente ser cargada </w:t>
            </w:r>
            <w:r w:rsidR="005C0997">
              <w:rPr>
                <w:rFonts w:asciiTheme="minorHAnsi" w:hAnsiTheme="minorHAnsi" w:cstheme="minorHAnsi"/>
                <w:bCs/>
              </w:rPr>
              <w:t xml:space="preserve">digitalmente a través se la plataforma zajuna o al correo del instructor, están deben ser cargadas cada quince (15) días calendario contados a partir </w:t>
            </w:r>
            <w:r w:rsidR="00057E28">
              <w:rPr>
                <w:rFonts w:asciiTheme="minorHAnsi" w:hAnsiTheme="minorHAnsi" w:cstheme="minorHAnsi"/>
                <w:bCs/>
              </w:rPr>
              <w:t xml:space="preserve">del inicio de la etapa productiva, las firmas deben ser originales si se utiliza firmas digitales se corroborara con el dueño de estas. </w:t>
            </w:r>
          </w:p>
          <w:p w14:paraId="2C0C3AC6" w14:textId="77777777" w:rsidR="00057E28" w:rsidRDefault="00057E28" w:rsidP="00A47678">
            <w:pPr>
              <w:pStyle w:val="Prrafodelista"/>
              <w:numPr>
                <w:ilvl w:val="0"/>
                <w:numId w:val="3"/>
              </w:numPr>
              <w:spacing w:line="276" w:lineRule="auto"/>
              <w:contextualSpacing/>
              <w:jc w:val="both"/>
              <w:rPr>
                <w:rFonts w:asciiTheme="minorHAnsi" w:hAnsiTheme="minorHAnsi" w:cstheme="minorHAnsi"/>
                <w:bCs/>
              </w:rPr>
            </w:pPr>
            <w:r>
              <w:rPr>
                <w:rFonts w:asciiTheme="minorHAnsi" w:hAnsiTheme="minorHAnsi" w:cstheme="minorHAnsi"/>
                <w:bCs/>
              </w:rPr>
              <w:t xml:space="preserve">Las bitácoras se deben diligenciar en el formato GFPI- F- 147 formato de bitácora de seguimiento etapa productiva debe hacer entrega física y virtual al instructor de seguimiento se deberá subir a la plataforma asignada por la entidad en el espacio creado. En esta se debe consignar las actividades o acciones desarrolladas con sus respectivos soportes, se solicita a la empresa que informe que tipo de evidencia le es permitido tomar para que sean consignadas en los formatos respectivos. </w:t>
            </w:r>
          </w:p>
          <w:p w14:paraId="6539D000" w14:textId="77777777" w:rsidR="00057E28" w:rsidRDefault="00057E28" w:rsidP="00A47678">
            <w:pPr>
              <w:pStyle w:val="Prrafodelista"/>
              <w:numPr>
                <w:ilvl w:val="0"/>
                <w:numId w:val="3"/>
              </w:numPr>
              <w:spacing w:line="276" w:lineRule="auto"/>
              <w:contextualSpacing/>
              <w:jc w:val="both"/>
              <w:rPr>
                <w:rFonts w:asciiTheme="minorHAnsi" w:hAnsiTheme="minorHAnsi" w:cstheme="minorHAnsi"/>
                <w:bCs/>
              </w:rPr>
            </w:pPr>
            <w:r>
              <w:rPr>
                <w:rFonts w:asciiTheme="minorHAnsi" w:hAnsiTheme="minorHAnsi" w:cstheme="minorHAnsi"/>
                <w:bCs/>
              </w:rPr>
              <w:t xml:space="preserve">Se le informa a la empresa que la información allí consignada será de total reserva por parte de tanto del aprendiz como del SENA, no se utilizara con ningún fin </w:t>
            </w:r>
            <w:r>
              <w:rPr>
                <w:rFonts w:asciiTheme="minorHAnsi" w:hAnsiTheme="minorHAnsi" w:cstheme="minorHAnsi"/>
                <w:bCs/>
              </w:rPr>
              <w:lastRenderedPageBreak/>
              <w:t xml:space="preserve">diferente que el de evidenciar las actividades en la que el aprendiz participa, así mismo se les informa que el instructor de seguimiento revisara las bitácoras y hará los comentarios y sugerencias al aprendiz desde lo técnico y/o administrativo según sea el caso estos serán comunicados en un tiempo máximo de cinco (5) días hábiles posteriores a la entrega por parte del aprendiz </w:t>
            </w:r>
            <w:r w:rsidR="00DA1216">
              <w:rPr>
                <w:rFonts w:asciiTheme="minorHAnsi" w:hAnsiTheme="minorHAnsi" w:cstheme="minorHAnsi"/>
                <w:bCs/>
              </w:rPr>
              <w:t xml:space="preserve">a través del medio establecido. </w:t>
            </w:r>
          </w:p>
          <w:p w14:paraId="38357717" w14:textId="77777777" w:rsidR="00DA1216" w:rsidRDefault="00DA1216" w:rsidP="00A47678">
            <w:pPr>
              <w:pStyle w:val="Prrafodelista"/>
              <w:numPr>
                <w:ilvl w:val="0"/>
                <w:numId w:val="3"/>
              </w:numPr>
              <w:spacing w:line="276" w:lineRule="auto"/>
              <w:contextualSpacing/>
              <w:jc w:val="both"/>
              <w:rPr>
                <w:rFonts w:asciiTheme="minorHAnsi" w:hAnsiTheme="minorHAnsi" w:cstheme="minorHAnsi"/>
                <w:bCs/>
              </w:rPr>
            </w:pPr>
            <w:r>
              <w:rPr>
                <w:rFonts w:asciiTheme="minorHAnsi" w:hAnsiTheme="minorHAnsi" w:cstheme="minorHAnsi"/>
                <w:bCs/>
              </w:rPr>
              <w:t xml:space="preserve">Se solicita a la empresa informar si la aprendiz que inicia la etapa productiva se le ofrece algún apoyo de sostenimiento adicional al contrato de aprendizaje. </w:t>
            </w:r>
          </w:p>
          <w:p w14:paraId="7A73B450" w14:textId="2CDF9189" w:rsidR="00DA1216" w:rsidRDefault="00DA1216" w:rsidP="00A47678">
            <w:pPr>
              <w:pStyle w:val="Prrafodelista"/>
              <w:numPr>
                <w:ilvl w:val="0"/>
                <w:numId w:val="3"/>
              </w:numPr>
              <w:spacing w:line="276" w:lineRule="auto"/>
              <w:contextualSpacing/>
              <w:jc w:val="both"/>
              <w:rPr>
                <w:rFonts w:asciiTheme="minorHAnsi" w:hAnsiTheme="minorHAnsi" w:cstheme="minorHAnsi"/>
                <w:bCs/>
              </w:rPr>
            </w:pPr>
            <w:r>
              <w:rPr>
                <w:rFonts w:asciiTheme="minorHAnsi" w:hAnsiTheme="minorHAnsi" w:cstheme="minorHAnsi"/>
                <w:bCs/>
              </w:rPr>
              <w:t xml:space="preserve">Se informa a la empresa que la aprendiz no es trabajadora de la empresa como tal regida bajo un contrato laboral, su rol dentro de la empresa sigue siendo aprendiz en etapa productiva, es decir son de apoyo a las actividades concernientes al negocio y su nivel de responsabilidad es limitado por el tipo de contrato que ellos ostentan en el cual es contrato de aprendizaje. Así mismo se les informa que la aprendiz esta obligada a cumplir con el reglamento interno de trabajo y lo allí señalado así como las demás normas establecidas por la organización. Cuando se presente una novedad que afecte el desarrollo de las actividades </w:t>
            </w:r>
            <w:r w:rsidR="00E14F05">
              <w:rPr>
                <w:rFonts w:asciiTheme="minorHAnsi" w:hAnsiTheme="minorHAnsi" w:cstheme="minorHAnsi"/>
                <w:bCs/>
              </w:rPr>
              <w:t xml:space="preserve">por parte de la aprendiz y/o por parte del conformador ( empresa) y que requiera atención inmediata estas serán comunicadas al instructor de seguimiento a través del correo electrónico </w:t>
            </w:r>
            <w:hyperlink r:id="rId12" w:history="1">
              <w:r w:rsidR="00C65782" w:rsidRPr="00AA5AA8">
                <w:rPr>
                  <w:rStyle w:val="Hipervnculo"/>
                  <w:rFonts w:asciiTheme="minorHAnsi" w:hAnsiTheme="minorHAnsi" w:cstheme="minorHAnsi"/>
                  <w:bCs/>
                </w:rPr>
                <w:t>mahernandezg@sena</w:t>
              </w:r>
            </w:hyperlink>
            <w:r w:rsidR="00C65782">
              <w:rPr>
                <w:rStyle w:val="Hipervnculo"/>
                <w:rFonts w:asciiTheme="minorHAnsi" w:hAnsiTheme="minorHAnsi" w:cstheme="minorHAnsi"/>
                <w:bCs/>
              </w:rPr>
              <w:t>.edu.co</w:t>
            </w:r>
            <w:r w:rsidR="00E14F05">
              <w:rPr>
                <w:rFonts w:asciiTheme="minorHAnsi" w:hAnsiTheme="minorHAnsi" w:cstheme="minorHAnsi"/>
                <w:bCs/>
              </w:rPr>
              <w:t xml:space="preserve"> con copia a la coordinadora académica Jeimy Liliana Mojica Piragauta correo </w:t>
            </w:r>
            <w:hyperlink r:id="rId13" w:history="1">
              <w:r w:rsidR="00E14F05" w:rsidRPr="00187C4F">
                <w:rPr>
                  <w:rStyle w:val="Hipervnculo"/>
                  <w:rFonts w:asciiTheme="minorHAnsi" w:hAnsiTheme="minorHAnsi" w:cstheme="minorHAnsi"/>
                  <w:bCs/>
                </w:rPr>
                <w:t>jmojicap@sena.edu.co</w:t>
              </w:r>
            </w:hyperlink>
            <w:r w:rsidR="00E14F05">
              <w:rPr>
                <w:rFonts w:asciiTheme="minorHAnsi" w:hAnsiTheme="minorHAnsi" w:cstheme="minorHAnsi"/>
                <w:bCs/>
              </w:rPr>
              <w:t xml:space="preserve"> en un documento escrito o cuerpo del correo electrónico con los soportes respectivos informando las novedades del caso y las peticiones a que haya lugar estos serán atendidos en un tiempo máximo de cinco (5) días hábiles posteriores a la entrega por parte del aprendiz y/o empresa de forma presencial y/o virtual según se acuerde. </w:t>
            </w:r>
          </w:p>
          <w:p w14:paraId="27A9259A" w14:textId="61632FD8" w:rsidR="00E14F05" w:rsidRDefault="00E14F05" w:rsidP="00A47678">
            <w:pPr>
              <w:pStyle w:val="Prrafodelista"/>
              <w:numPr>
                <w:ilvl w:val="0"/>
                <w:numId w:val="3"/>
              </w:numPr>
              <w:spacing w:line="276" w:lineRule="auto"/>
              <w:contextualSpacing/>
              <w:jc w:val="both"/>
              <w:rPr>
                <w:rFonts w:asciiTheme="minorHAnsi" w:hAnsiTheme="minorHAnsi" w:cstheme="minorHAnsi"/>
                <w:bCs/>
              </w:rPr>
            </w:pPr>
            <w:r>
              <w:rPr>
                <w:rFonts w:asciiTheme="minorHAnsi" w:hAnsiTheme="minorHAnsi" w:cstheme="minorHAnsi"/>
                <w:bCs/>
              </w:rPr>
              <w:t xml:space="preserve">Se establece como momentos de seguimientos cada tres meses, para el caso </w:t>
            </w:r>
            <w:r w:rsidR="009E626E">
              <w:rPr>
                <w:rFonts w:asciiTheme="minorHAnsi" w:hAnsiTheme="minorHAnsi" w:cstheme="minorHAnsi"/>
                <w:bCs/>
              </w:rPr>
              <w:t>sería</w:t>
            </w:r>
            <w:r>
              <w:rPr>
                <w:rFonts w:asciiTheme="minorHAnsi" w:hAnsiTheme="minorHAnsi" w:cstheme="minorHAnsi"/>
                <w:bCs/>
              </w:rPr>
              <w:t xml:space="preserve"> el día</w:t>
            </w:r>
            <w:r w:rsidR="009E626E">
              <w:rPr>
                <w:rFonts w:asciiTheme="minorHAnsi" w:hAnsiTheme="minorHAnsi" w:cstheme="minorHAnsi"/>
                <w:bCs/>
              </w:rPr>
              <w:t xml:space="preserve"> 15 de septiembre de 2024 y el final el 12</w:t>
            </w:r>
            <w:r>
              <w:rPr>
                <w:rFonts w:asciiTheme="minorHAnsi" w:hAnsiTheme="minorHAnsi" w:cstheme="minorHAnsi"/>
                <w:bCs/>
              </w:rPr>
              <w:t xml:space="preserve"> de </w:t>
            </w:r>
            <w:r w:rsidR="009E626E">
              <w:rPr>
                <w:rFonts w:asciiTheme="minorHAnsi" w:hAnsiTheme="minorHAnsi" w:cstheme="minorHAnsi"/>
                <w:bCs/>
              </w:rPr>
              <w:t>diciembre</w:t>
            </w:r>
            <w:r>
              <w:rPr>
                <w:rFonts w:asciiTheme="minorHAnsi" w:hAnsiTheme="minorHAnsi" w:cstheme="minorHAnsi"/>
                <w:bCs/>
              </w:rPr>
              <w:t xml:space="preserve"> de 2024 </w:t>
            </w:r>
          </w:p>
          <w:p w14:paraId="000B2DA5" w14:textId="2780B64B" w:rsidR="00413AC8" w:rsidRPr="00CE5BE7" w:rsidRDefault="00413AC8" w:rsidP="00A47678">
            <w:pPr>
              <w:pStyle w:val="Prrafodelista"/>
              <w:numPr>
                <w:ilvl w:val="0"/>
                <w:numId w:val="3"/>
              </w:numPr>
              <w:spacing w:line="276" w:lineRule="auto"/>
              <w:contextualSpacing/>
              <w:jc w:val="both"/>
              <w:rPr>
                <w:rFonts w:asciiTheme="minorHAnsi" w:hAnsiTheme="minorHAnsi" w:cstheme="minorHAnsi"/>
                <w:bCs/>
              </w:rPr>
            </w:pPr>
            <w:r>
              <w:rPr>
                <w:rFonts w:asciiTheme="minorHAnsi" w:hAnsiTheme="minorHAnsi" w:cstheme="minorHAnsi"/>
                <w:bCs/>
              </w:rPr>
              <w:t xml:space="preserve">Se diligencia el formato GFPI- 023 V3 planeación, seguimiento evaluación etapa productiva del aprendiz y se anexa formato. </w:t>
            </w:r>
          </w:p>
        </w:tc>
      </w:tr>
      <w:tr w:rsidR="009539E4" w:rsidRPr="0002469C" w14:paraId="44DE25E8" w14:textId="77777777" w:rsidTr="007436B9">
        <w:trPr>
          <w:trHeight w:val="79"/>
        </w:trPr>
        <w:tc>
          <w:tcPr>
            <w:tcW w:w="9001" w:type="dxa"/>
            <w:gridSpan w:val="6"/>
            <w:shd w:val="clear" w:color="auto" w:fill="auto"/>
          </w:tcPr>
          <w:p w14:paraId="5F61C562" w14:textId="77777777" w:rsidR="009539E4" w:rsidRPr="0002469C" w:rsidRDefault="009539E4" w:rsidP="00540F50">
            <w:pPr>
              <w:spacing w:line="276" w:lineRule="auto"/>
              <w:jc w:val="center"/>
              <w:rPr>
                <w:rFonts w:asciiTheme="minorHAnsi" w:hAnsiTheme="minorHAnsi" w:cstheme="minorHAnsi"/>
                <w:b/>
              </w:rPr>
            </w:pPr>
            <w:r w:rsidRPr="0002469C">
              <w:rPr>
                <w:rFonts w:asciiTheme="minorHAnsi" w:hAnsiTheme="minorHAnsi" w:cstheme="minorHAnsi"/>
                <w:b/>
              </w:rPr>
              <w:lastRenderedPageBreak/>
              <w:t>CONCLUSIONES</w:t>
            </w:r>
          </w:p>
        </w:tc>
      </w:tr>
      <w:tr w:rsidR="009539E4" w:rsidRPr="0002469C" w14:paraId="569D981F" w14:textId="77777777" w:rsidTr="007436B9">
        <w:trPr>
          <w:trHeight w:val="794"/>
        </w:trPr>
        <w:tc>
          <w:tcPr>
            <w:tcW w:w="9001" w:type="dxa"/>
            <w:gridSpan w:val="6"/>
            <w:shd w:val="clear" w:color="auto" w:fill="auto"/>
          </w:tcPr>
          <w:p w14:paraId="3D3C8A97" w14:textId="35970EE0" w:rsidR="006F4FC2" w:rsidRPr="00540F50" w:rsidRDefault="00413AC8" w:rsidP="00540F50">
            <w:pPr>
              <w:spacing w:line="276" w:lineRule="auto"/>
              <w:contextualSpacing/>
              <w:rPr>
                <w:rFonts w:asciiTheme="minorHAnsi" w:hAnsiTheme="minorHAnsi" w:cstheme="minorHAnsi"/>
                <w:bCs/>
              </w:rPr>
            </w:pPr>
            <w:r>
              <w:rPr>
                <w:rFonts w:asciiTheme="minorHAnsi" w:hAnsiTheme="minorHAnsi" w:cstheme="minorHAnsi"/>
                <w:bCs/>
              </w:rPr>
              <w:t xml:space="preserve">Se da por terminada la sesión a las </w:t>
            </w:r>
            <w:r w:rsidR="009E626E">
              <w:rPr>
                <w:rFonts w:asciiTheme="minorHAnsi" w:hAnsiTheme="minorHAnsi" w:cstheme="minorHAnsi"/>
                <w:bCs/>
              </w:rPr>
              <w:t>07</w:t>
            </w:r>
            <w:r>
              <w:rPr>
                <w:rFonts w:asciiTheme="minorHAnsi" w:hAnsiTheme="minorHAnsi" w:cstheme="minorHAnsi"/>
                <w:bCs/>
              </w:rPr>
              <w:t>:</w:t>
            </w:r>
            <w:r w:rsidR="00B16CC5">
              <w:rPr>
                <w:rFonts w:asciiTheme="minorHAnsi" w:hAnsiTheme="minorHAnsi" w:cstheme="minorHAnsi"/>
                <w:bCs/>
              </w:rPr>
              <w:t>0</w:t>
            </w:r>
            <w:r w:rsidR="009E626E">
              <w:rPr>
                <w:rFonts w:asciiTheme="minorHAnsi" w:hAnsiTheme="minorHAnsi" w:cstheme="minorHAnsi"/>
                <w:bCs/>
              </w:rPr>
              <w:t>0 p</w:t>
            </w:r>
            <w:r>
              <w:rPr>
                <w:rFonts w:asciiTheme="minorHAnsi" w:hAnsiTheme="minorHAnsi" w:cstheme="minorHAnsi"/>
                <w:bCs/>
              </w:rPr>
              <w:t xml:space="preserve">m donde las partes aceptan y firman la presente acta N 1 </w:t>
            </w:r>
          </w:p>
        </w:tc>
      </w:tr>
      <w:tr w:rsidR="009539E4" w:rsidRPr="0002469C" w14:paraId="50A31509" w14:textId="77777777" w:rsidTr="007436B9">
        <w:trPr>
          <w:trHeight w:val="326"/>
        </w:trPr>
        <w:tc>
          <w:tcPr>
            <w:tcW w:w="9001" w:type="dxa"/>
            <w:gridSpan w:val="6"/>
            <w:shd w:val="clear" w:color="auto" w:fill="auto"/>
          </w:tcPr>
          <w:p w14:paraId="1C10EEBA" w14:textId="1B60B557" w:rsidR="009539E4" w:rsidRPr="0002469C" w:rsidRDefault="00267742" w:rsidP="00540F50">
            <w:pPr>
              <w:spacing w:line="276" w:lineRule="auto"/>
              <w:jc w:val="center"/>
              <w:rPr>
                <w:rFonts w:asciiTheme="minorHAnsi" w:hAnsiTheme="minorHAnsi" w:cstheme="minorHAnsi"/>
                <w:b/>
              </w:rPr>
            </w:pPr>
            <w:r>
              <w:rPr>
                <w:rFonts w:asciiTheme="minorHAnsi" w:hAnsiTheme="minorHAnsi" w:cstheme="minorHAnsi"/>
                <w:b/>
              </w:rPr>
              <w:t>ESTABLECIMIENTO Y ACEPTACIÓN DE COMPROMISOS</w:t>
            </w:r>
            <w:r w:rsidR="00BE6BAE">
              <w:rPr>
                <w:rFonts w:asciiTheme="minorHAnsi" w:hAnsiTheme="minorHAnsi" w:cstheme="minorHAnsi"/>
                <w:b/>
              </w:rPr>
              <w:t xml:space="preserve"> </w:t>
            </w:r>
          </w:p>
        </w:tc>
      </w:tr>
      <w:tr w:rsidR="009E626E" w:rsidRPr="0002469C" w14:paraId="7A192088" w14:textId="77777777" w:rsidTr="00592BC7">
        <w:trPr>
          <w:trHeight w:val="357"/>
        </w:trPr>
        <w:tc>
          <w:tcPr>
            <w:tcW w:w="3215" w:type="dxa"/>
            <w:shd w:val="clear" w:color="auto" w:fill="auto"/>
          </w:tcPr>
          <w:p w14:paraId="134D9259" w14:textId="77777777" w:rsidR="009D57DC" w:rsidRPr="0002469C" w:rsidRDefault="009D57DC" w:rsidP="00540F50">
            <w:pPr>
              <w:spacing w:line="276" w:lineRule="auto"/>
              <w:jc w:val="center"/>
              <w:rPr>
                <w:rFonts w:asciiTheme="minorHAnsi" w:hAnsiTheme="minorHAnsi" w:cstheme="minorHAnsi"/>
                <w:b/>
              </w:rPr>
            </w:pPr>
            <w:r w:rsidRPr="0002469C">
              <w:rPr>
                <w:rFonts w:asciiTheme="minorHAnsi" w:hAnsiTheme="minorHAnsi" w:cstheme="minorHAnsi"/>
                <w:b/>
              </w:rPr>
              <w:t>ACTIVIDAD</w:t>
            </w:r>
            <w:r>
              <w:rPr>
                <w:rFonts w:asciiTheme="minorHAnsi" w:hAnsiTheme="minorHAnsi" w:cstheme="minorHAnsi"/>
                <w:b/>
              </w:rPr>
              <w:t xml:space="preserve"> /DECISIÓN</w:t>
            </w:r>
          </w:p>
        </w:tc>
        <w:tc>
          <w:tcPr>
            <w:tcW w:w="1406" w:type="dxa"/>
            <w:gridSpan w:val="2"/>
            <w:shd w:val="clear" w:color="auto" w:fill="auto"/>
          </w:tcPr>
          <w:p w14:paraId="1B6ACE57" w14:textId="5A7BDD6A" w:rsidR="009D57DC" w:rsidRPr="0002469C" w:rsidRDefault="009D57DC" w:rsidP="00540F50">
            <w:pPr>
              <w:spacing w:line="276" w:lineRule="auto"/>
              <w:jc w:val="center"/>
              <w:rPr>
                <w:rFonts w:asciiTheme="minorHAnsi" w:hAnsiTheme="minorHAnsi" w:cstheme="minorHAnsi"/>
                <w:b/>
              </w:rPr>
            </w:pPr>
            <w:r w:rsidRPr="0002469C">
              <w:rPr>
                <w:rFonts w:asciiTheme="minorHAnsi" w:hAnsiTheme="minorHAnsi" w:cstheme="minorHAnsi"/>
                <w:b/>
              </w:rPr>
              <w:t>FECHA</w:t>
            </w:r>
          </w:p>
        </w:tc>
        <w:tc>
          <w:tcPr>
            <w:tcW w:w="2214" w:type="dxa"/>
            <w:gridSpan w:val="2"/>
            <w:shd w:val="clear" w:color="auto" w:fill="auto"/>
          </w:tcPr>
          <w:p w14:paraId="6B7AB1CD" w14:textId="77777777" w:rsidR="009D57DC" w:rsidRPr="0002469C" w:rsidRDefault="009D57DC" w:rsidP="00540F50">
            <w:pPr>
              <w:spacing w:line="276" w:lineRule="auto"/>
              <w:jc w:val="center"/>
              <w:rPr>
                <w:rFonts w:asciiTheme="minorHAnsi" w:hAnsiTheme="minorHAnsi" w:cstheme="minorHAnsi"/>
                <w:b/>
              </w:rPr>
            </w:pPr>
            <w:r w:rsidRPr="0002469C">
              <w:rPr>
                <w:rFonts w:asciiTheme="minorHAnsi" w:hAnsiTheme="minorHAnsi" w:cstheme="minorHAnsi"/>
                <w:b/>
              </w:rPr>
              <w:t>RESPONSABLE</w:t>
            </w:r>
          </w:p>
        </w:tc>
        <w:tc>
          <w:tcPr>
            <w:tcW w:w="2166" w:type="dxa"/>
            <w:shd w:val="clear" w:color="auto" w:fill="auto"/>
          </w:tcPr>
          <w:p w14:paraId="5D03E947" w14:textId="031D5A16" w:rsidR="009D57DC" w:rsidRPr="0002469C" w:rsidRDefault="006F44E5" w:rsidP="00540F50">
            <w:pPr>
              <w:spacing w:line="276" w:lineRule="auto"/>
              <w:jc w:val="center"/>
              <w:rPr>
                <w:rFonts w:asciiTheme="minorHAnsi" w:hAnsiTheme="minorHAnsi" w:cstheme="minorHAnsi"/>
                <w:b/>
              </w:rPr>
            </w:pPr>
            <w:r>
              <w:rPr>
                <w:rFonts w:asciiTheme="minorHAnsi" w:hAnsiTheme="minorHAnsi" w:cstheme="minorHAnsi"/>
                <w:b/>
              </w:rPr>
              <w:t>FIRMA</w:t>
            </w:r>
          </w:p>
        </w:tc>
      </w:tr>
      <w:tr w:rsidR="009E626E" w:rsidRPr="0002469C" w14:paraId="31021B78" w14:textId="77777777" w:rsidTr="00592BC7">
        <w:trPr>
          <w:trHeight w:val="878"/>
        </w:trPr>
        <w:tc>
          <w:tcPr>
            <w:tcW w:w="3215" w:type="dxa"/>
            <w:shd w:val="clear" w:color="auto" w:fill="auto"/>
          </w:tcPr>
          <w:p w14:paraId="630B62B3" w14:textId="26328C79" w:rsidR="009D57DC" w:rsidRPr="00540F50" w:rsidRDefault="00413AC8" w:rsidP="00540F50">
            <w:pPr>
              <w:spacing w:line="276" w:lineRule="auto"/>
              <w:rPr>
                <w:rFonts w:asciiTheme="minorHAnsi" w:hAnsiTheme="minorHAnsi" w:cstheme="minorHAnsi"/>
                <w:bCs/>
              </w:rPr>
            </w:pPr>
            <w:r>
              <w:rPr>
                <w:rFonts w:asciiTheme="minorHAnsi" w:hAnsiTheme="minorHAnsi" w:cstheme="minorHAnsi"/>
                <w:bCs/>
              </w:rPr>
              <w:t xml:space="preserve">Seguimiento a la etapa productiva </w:t>
            </w:r>
          </w:p>
        </w:tc>
        <w:tc>
          <w:tcPr>
            <w:tcW w:w="1406" w:type="dxa"/>
            <w:gridSpan w:val="2"/>
            <w:shd w:val="clear" w:color="auto" w:fill="auto"/>
          </w:tcPr>
          <w:p w14:paraId="15020C42" w14:textId="4FE4BA27" w:rsidR="009D57DC" w:rsidRDefault="009E626E" w:rsidP="00540F50">
            <w:pPr>
              <w:spacing w:line="276" w:lineRule="auto"/>
              <w:rPr>
                <w:rFonts w:asciiTheme="minorHAnsi" w:hAnsiTheme="minorHAnsi" w:cstheme="minorHAnsi"/>
                <w:bCs/>
              </w:rPr>
            </w:pPr>
            <w:r>
              <w:rPr>
                <w:rFonts w:asciiTheme="minorHAnsi" w:hAnsiTheme="minorHAnsi" w:cstheme="minorHAnsi"/>
                <w:bCs/>
              </w:rPr>
              <w:t xml:space="preserve">15 septiembre </w:t>
            </w:r>
            <w:r w:rsidR="00413AC8">
              <w:rPr>
                <w:rFonts w:asciiTheme="minorHAnsi" w:hAnsiTheme="minorHAnsi" w:cstheme="minorHAnsi"/>
                <w:bCs/>
              </w:rPr>
              <w:t>2024</w:t>
            </w:r>
          </w:p>
          <w:p w14:paraId="3101F625" w14:textId="5A9D90F4" w:rsidR="00413AC8" w:rsidRPr="00540F50" w:rsidRDefault="009E626E" w:rsidP="00540F50">
            <w:pPr>
              <w:spacing w:line="276" w:lineRule="auto"/>
              <w:rPr>
                <w:rFonts w:asciiTheme="minorHAnsi" w:hAnsiTheme="minorHAnsi" w:cstheme="minorHAnsi"/>
                <w:bCs/>
              </w:rPr>
            </w:pPr>
            <w:r>
              <w:rPr>
                <w:rFonts w:asciiTheme="minorHAnsi" w:hAnsiTheme="minorHAnsi" w:cstheme="minorHAnsi"/>
                <w:bCs/>
              </w:rPr>
              <w:lastRenderedPageBreak/>
              <w:t>12 diciembre</w:t>
            </w:r>
            <w:r w:rsidR="00413AC8">
              <w:rPr>
                <w:rFonts w:asciiTheme="minorHAnsi" w:hAnsiTheme="minorHAnsi" w:cstheme="minorHAnsi"/>
                <w:bCs/>
              </w:rPr>
              <w:t xml:space="preserve"> 2024 </w:t>
            </w:r>
          </w:p>
        </w:tc>
        <w:tc>
          <w:tcPr>
            <w:tcW w:w="2214" w:type="dxa"/>
            <w:gridSpan w:val="2"/>
            <w:shd w:val="clear" w:color="auto" w:fill="auto"/>
          </w:tcPr>
          <w:p w14:paraId="3191B47B" w14:textId="517A98F7" w:rsidR="009D57DC" w:rsidRPr="00540F50" w:rsidRDefault="00413AC8" w:rsidP="00540F50">
            <w:pPr>
              <w:spacing w:line="276" w:lineRule="auto"/>
              <w:rPr>
                <w:rFonts w:asciiTheme="minorHAnsi" w:hAnsiTheme="minorHAnsi" w:cstheme="minorHAnsi"/>
                <w:bCs/>
              </w:rPr>
            </w:pPr>
            <w:r>
              <w:rPr>
                <w:rFonts w:asciiTheme="minorHAnsi" w:hAnsiTheme="minorHAnsi" w:cstheme="minorHAnsi"/>
                <w:bCs/>
              </w:rPr>
              <w:lastRenderedPageBreak/>
              <w:t xml:space="preserve">Instructor de seguimiento </w:t>
            </w:r>
          </w:p>
        </w:tc>
        <w:tc>
          <w:tcPr>
            <w:tcW w:w="2166" w:type="dxa"/>
            <w:shd w:val="clear" w:color="auto" w:fill="auto"/>
          </w:tcPr>
          <w:p w14:paraId="2F3F9B3D" w14:textId="77777777" w:rsidR="009D57DC" w:rsidRPr="00540F50" w:rsidRDefault="009D57DC" w:rsidP="00540F50">
            <w:pPr>
              <w:spacing w:line="276" w:lineRule="auto"/>
              <w:rPr>
                <w:rFonts w:asciiTheme="minorHAnsi" w:hAnsiTheme="minorHAnsi" w:cstheme="minorHAnsi"/>
                <w:bCs/>
              </w:rPr>
            </w:pPr>
          </w:p>
          <w:p w14:paraId="34607DD0" w14:textId="4845B0E3" w:rsidR="009E626E" w:rsidRPr="009E626E" w:rsidRDefault="009E626E" w:rsidP="009E626E">
            <w:pPr>
              <w:spacing w:line="276" w:lineRule="auto"/>
              <w:rPr>
                <w:rFonts w:asciiTheme="minorHAnsi" w:hAnsiTheme="minorHAnsi" w:cstheme="minorHAnsi"/>
                <w:bCs/>
                <w:lang w:val="en-US"/>
              </w:rPr>
            </w:pPr>
            <w:r w:rsidRPr="009E626E">
              <w:rPr>
                <w:rFonts w:asciiTheme="minorHAnsi" w:hAnsiTheme="minorHAnsi" w:cstheme="minorHAnsi"/>
                <w:bCs/>
                <w:lang w:val="en-US"/>
              </w:rPr>
              <w:drawing>
                <wp:inline distT="0" distB="0" distL="0" distR="0" wp14:anchorId="451E3EEA" wp14:editId="4E8C827C">
                  <wp:extent cx="1313180" cy="499333"/>
                  <wp:effectExtent l="0" t="0" r="1270" b="0"/>
                  <wp:docPr id="1" name="Imagen 1" descr="D:\Mis documentos\Escritorio\migue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Mis documentos\Escritorio\miguel.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338743" cy="509053"/>
                          </a:xfrm>
                          <a:prstGeom prst="rect">
                            <a:avLst/>
                          </a:prstGeom>
                          <a:noFill/>
                          <a:ln>
                            <a:noFill/>
                          </a:ln>
                        </pic:spPr>
                      </pic:pic>
                    </a:graphicData>
                  </a:graphic>
                </wp:inline>
              </w:drawing>
            </w:r>
          </w:p>
          <w:p w14:paraId="36334EA6" w14:textId="546AFA00" w:rsidR="009D57DC" w:rsidRPr="00540F50" w:rsidRDefault="009D57DC" w:rsidP="00540F50">
            <w:pPr>
              <w:spacing w:line="276" w:lineRule="auto"/>
              <w:rPr>
                <w:rFonts w:asciiTheme="minorHAnsi" w:hAnsiTheme="minorHAnsi" w:cstheme="minorHAnsi"/>
                <w:bCs/>
              </w:rPr>
            </w:pPr>
          </w:p>
          <w:p w14:paraId="695D07D3" w14:textId="77777777" w:rsidR="009D57DC" w:rsidRPr="00540F50" w:rsidRDefault="009D57DC" w:rsidP="00540F50">
            <w:pPr>
              <w:spacing w:line="276" w:lineRule="auto"/>
              <w:rPr>
                <w:rFonts w:asciiTheme="minorHAnsi" w:hAnsiTheme="minorHAnsi" w:cstheme="minorHAnsi"/>
                <w:bCs/>
              </w:rPr>
            </w:pPr>
          </w:p>
        </w:tc>
        <w:bookmarkStart w:id="1" w:name="_GoBack"/>
        <w:bookmarkEnd w:id="1"/>
      </w:tr>
      <w:tr w:rsidR="009E626E" w:rsidRPr="0002469C" w14:paraId="0B827993" w14:textId="77777777" w:rsidTr="00592BC7">
        <w:trPr>
          <w:trHeight w:val="1132"/>
        </w:trPr>
        <w:tc>
          <w:tcPr>
            <w:tcW w:w="3215" w:type="dxa"/>
            <w:shd w:val="clear" w:color="auto" w:fill="auto"/>
          </w:tcPr>
          <w:p w14:paraId="1C62FDC8" w14:textId="1BDD93FF" w:rsidR="009D57DC" w:rsidRPr="00540F50" w:rsidRDefault="00413AC8" w:rsidP="00540F50">
            <w:pPr>
              <w:spacing w:line="276" w:lineRule="auto"/>
              <w:rPr>
                <w:rFonts w:asciiTheme="minorHAnsi" w:hAnsiTheme="minorHAnsi" w:cstheme="minorHAnsi"/>
                <w:bCs/>
              </w:rPr>
            </w:pPr>
            <w:r>
              <w:rPr>
                <w:rFonts w:asciiTheme="minorHAnsi" w:hAnsiTheme="minorHAnsi" w:cstheme="minorHAnsi"/>
                <w:bCs/>
              </w:rPr>
              <w:lastRenderedPageBreak/>
              <w:t xml:space="preserve">Entrega de bitácoras de formato de seguimientos etapa productiva </w:t>
            </w:r>
          </w:p>
        </w:tc>
        <w:tc>
          <w:tcPr>
            <w:tcW w:w="1406" w:type="dxa"/>
            <w:gridSpan w:val="2"/>
            <w:shd w:val="clear" w:color="auto" w:fill="auto"/>
          </w:tcPr>
          <w:p w14:paraId="50F672A2" w14:textId="3D585C13" w:rsidR="009D57DC" w:rsidRPr="00540F50" w:rsidRDefault="00413AC8" w:rsidP="00540F50">
            <w:pPr>
              <w:spacing w:line="276" w:lineRule="auto"/>
              <w:rPr>
                <w:rFonts w:asciiTheme="minorHAnsi" w:hAnsiTheme="minorHAnsi" w:cstheme="minorHAnsi"/>
                <w:bCs/>
              </w:rPr>
            </w:pPr>
            <w:r>
              <w:rPr>
                <w:rFonts w:asciiTheme="minorHAnsi" w:hAnsiTheme="minorHAnsi" w:cstheme="minorHAnsi"/>
                <w:bCs/>
              </w:rPr>
              <w:t xml:space="preserve">Quincenal y trimestral </w:t>
            </w:r>
          </w:p>
        </w:tc>
        <w:tc>
          <w:tcPr>
            <w:tcW w:w="2214" w:type="dxa"/>
            <w:gridSpan w:val="2"/>
            <w:shd w:val="clear" w:color="auto" w:fill="auto"/>
          </w:tcPr>
          <w:p w14:paraId="19989688" w14:textId="132AA7AA" w:rsidR="009D57DC" w:rsidRPr="00540F50" w:rsidRDefault="00413AC8" w:rsidP="00540F50">
            <w:pPr>
              <w:spacing w:line="276" w:lineRule="auto"/>
              <w:rPr>
                <w:rFonts w:asciiTheme="minorHAnsi" w:hAnsiTheme="minorHAnsi" w:cstheme="minorHAnsi"/>
                <w:bCs/>
              </w:rPr>
            </w:pPr>
            <w:r>
              <w:rPr>
                <w:rFonts w:asciiTheme="minorHAnsi" w:hAnsiTheme="minorHAnsi" w:cstheme="minorHAnsi"/>
                <w:bCs/>
              </w:rPr>
              <w:t xml:space="preserve">Aprendiz </w:t>
            </w:r>
          </w:p>
        </w:tc>
        <w:tc>
          <w:tcPr>
            <w:tcW w:w="2166" w:type="dxa"/>
            <w:shd w:val="clear" w:color="auto" w:fill="auto"/>
          </w:tcPr>
          <w:p w14:paraId="0DD3A58B" w14:textId="396376B6" w:rsidR="009D57DC" w:rsidRPr="00540F50" w:rsidRDefault="009D57DC" w:rsidP="00540F50">
            <w:pPr>
              <w:spacing w:line="276" w:lineRule="auto"/>
              <w:rPr>
                <w:rFonts w:asciiTheme="minorHAnsi" w:hAnsiTheme="minorHAnsi" w:cstheme="minorHAnsi"/>
                <w:bCs/>
              </w:rPr>
            </w:pPr>
          </w:p>
        </w:tc>
      </w:tr>
      <w:tr w:rsidR="009E626E" w:rsidRPr="0002469C" w14:paraId="6C17EA7C" w14:textId="77777777" w:rsidTr="00592BC7">
        <w:trPr>
          <w:trHeight w:val="1132"/>
        </w:trPr>
        <w:tc>
          <w:tcPr>
            <w:tcW w:w="3215" w:type="dxa"/>
            <w:shd w:val="clear" w:color="auto" w:fill="auto"/>
          </w:tcPr>
          <w:p w14:paraId="17779391" w14:textId="77777777" w:rsidR="009D57DC" w:rsidRPr="00540F50" w:rsidRDefault="009D57DC" w:rsidP="00540F50">
            <w:pPr>
              <w:spacing w:line="276" w:lineRule="auto"/>
              <w:rPr>
                <w:rFonts w:asciiTheme="minorHAnsi" w:hAnsiTheme="minorHAnsi" w:cstheme="minorHAnsi"/>
                <w:bCs/>
              </w:rPr>
            </w:pPr>
          </w:p>
        </w:tc>
        <w:tc>
          <w:tcPr>
            <w:tcW w:w="1406" w:type="dxa"/>
            <w:gridSpan w:val="2"/>
            <w:shd w:val="clear" w:color="auto" w:fill="auto"/>
          </w:tcPr>
          <w:p w14:paraId="6164F19F" w14:textId="77777777" w:rsidR="009D57DC" w:rsidRPr="00540F50" w:rsidRDefault="009D57DC" w:rsidP="00540F50">
            <w:pPr>
              <w:spacing w:line="276" w:lineRule="auto"/>
              <w:rPr>
                <w:rFonts w:asciiTheme="minorHAnsi" w:hAnsiTheme="minorHAnsi" w:cstheme="minorHAnsi"/>
                <w:bCs/>
              </w:rPr>
            </w:pPr>
          </w:p>
        </w:tc>
        <w:tc>
          <w:tcPr>
            <w:tcW w:w="2214" w:type="dxa"/>
            <w:gridSpan w:val="2"/>
            <w:shd w:val="clear" w:color="auto" w:fill="auto"/>
          </w:tcPr>
          <w:p w14:paraId="789659B1" w14:textId="77777777" w:rsidR="009D57DC" w:rsidRPr="00540F50" w:rsidRDefault="009D57DC" w:rsidP="00540F50">
            <w:pPr>
              <w:spacing w:line="276" w:lineRule="auto"/>
              <w:rPr>
                <w:rFonts w:asciiTheme="minorHAnsi" w:hAnsiTheme="minorHAnsi" w:cstheme="minorHAnsi"/>
                <w:bCs/>
              </w:rPr>
            </w:pPr>
          </w:p>
        </w:tc>
        <w:tc>
          <w:tcPr>
            <w:tcW w:w="2166" w:type="dxa"/>
            <w:shd w:val="clear" w:color="auto" w:fill="auto"/>
          </w:tcPr>
          <w:p w14:paraId="3AFBE1F3" w14:textId="77777777" w:rsidR="009D57DC" w:rsidRPr="00540F50" w:rsidRDefault="009D57DC" w:rsidP="00540F50">
            <w:pPr>
              <w:spacing w:line="276" w:lineRule="auto"/>
              <w:rPr>
                <w:rFonts w:asciiTheme="minorHAnsi" w:hAnsiTheme="minorHAnsi" w:cstheme="minorHAnsi"/>
                <w:bCs/>
              </w:rPr>
            </w:pPr>
          </w:p>
        </w:tc>
      </w:tr>
      <w:tr w:rsidR="006F44E5" w:rsidRPr="0002469C" w14:paraId="172315C4" w14:textId="77777777" w:rsidTr="007436B9">
        <w:trPr>
          <w:trHeight w:val="693"/>
        </w:trPr>
        <w:tc>
          <w:tcPr>
            <w:tcW w:w="9001" w:type="dxa"/>
            <w:gridSpan w:val="6"/>
            <w:shd w:val="clear" w:color="auto" w:fill="auto"/>
          </w:tcPr>
          <w:p w14:paraId="11B2E5B5" w14:textId="155223B6" w:rsidR="0002684B" w:rsidRPr="001300E3" w:rsidRDefault="006F44E5" w:rsidP="001300E3">
            <w:pPr>
              <w:spacing w:line="276" w:lineRule="auto"/>
              <w:jc w:val="center"/>
              <w:rPr>
                <w:rFonts w:asciiTheme="minorHAnsi" w:hAnsiTheme="minorHAnsi" w:cstheme="minorHAnsi"/>
                <w:b/>
              </w:rPr>
            </w:pPr>
            <w:r>
              <w:rPr>
                <w:rFonts w:asciiTheme="minorHAnsi" w:hAnsiTheme="minorHAnsi" w:cstheme="minorHAnsi"/>
                <w:b/>
              </w:rPr>
              <w:t>ASISTENTES</w:t>
            </w:r>
            <w:r w:rsidR="00E62781">
              <w:rPr>
                <w:rFonts w:asciiTheme="minorHAnsi" w:hAnsiTheme="minorHAnsi" w:cstheme="minorHAnsi"/>
                <w:b/>
              </w:rPr>
              <w:t xml:space="preserve"> Y AP</w:t>
            </w:r>
            <w:r w:rsidR="00A02D30">
              <w:rPr>
                <w:rFonts w:asciiTheme="minorHAnsi" w:hAnsiTheme="minorHAnsi" w:cstheme="minorHAnsi"/>
                <w:b/>
              </w:rPr>
              <w:t>ROBACIÓN DECISIONES</w:t>
            </w:r>
          </w:p>
        </w:tc>
      </w:tr>
      <w:tr w:rsidR="009E626E" w:rsidRPr="0002469C" w14:paraId="09FFF920" w14:textId="77777777" w:rsidTr="00277874">
        <w:trPr>
          <w:trHeight w:val="693"/>
        </w:trPr>
        <w:tc>
          <w:tcPr>
            <w:tcW w:w="3402" w:type="dxa"/>
            <w:gridSpan w:val="2"/>
            <w:shd w:val="clear" w:color="auto" w:fill="auto"/>
          </w:tcPr>
          <w:p w14:paraId="3C085119" w14:textId="01D47454" w:rsidR="00592BC7" w:rsidRDefault="00592BC7" w:rsidP="008A7AAF">
            <w:pPr>
              <w:spacing w:line="276" w:lineRule="auto"/>
              <w:jc w:val="center"/>
              <w:rPr>
                <w:rFonts w:asciiTheme="minorHAnsi" w:hAnsiTheme="minorHAnsi" w:cstheme="minorHAnsi"/>
                <w:b/>
              </w:rPr>
            </w:pPr>
            <w:r>
              <w:rPr>
                <w:rFonts w:asciiTheme="minorHAnsi" w:hAnsiTheme="minorHAnsi" w:cstheme="minorHAnsi"/>
                <w:b/>
              </w:rPr>
              <w:t>NOMBRE</w:t>
            </w:r>
          </w:p>
        </w:tc>
        <w:tc>
          <w:tcPr>
            <w:tcW w:w="2733" w:type="dxa"/>
            <w:gridSpan w:val="2"/>
            <w:shd w:val="clear" w:color="auto" w:fill="auto"/>
          </w:tcPr>
          <w:p w14:paraId="261C0852" w14:textId="44D1F3EB" w:rsidR="00592BC7" w:rsidRDefault="00592BC7" w:rsidP="008A7AAF">
            <w:pPr>
              <w:spacing w:line="276" w:lineRule="auto"/>
              <w:jc w:val="center"/>
              <w:rPr>
                <w:rFonts w:asciiTheme="minorHAnsi" w:hAnsiTheme="minorHAnsi" w:cstheme="minorHAnsi"/>
                <w:b/>
              </w:rPr>
            </w:pPr>
            <w:r>
              <w:rPr>
                <w:rFonts w:asciiTheme="minorHAnsi" w:hAnsiTheme="minorHAnsi" w:cstheme="minorHAnsi"/>
                <w:b/>
              </w:rPr>
              <w:t>DEPENDENCIA</w:t>
            </w:r>
          </w:p>
        </w:tc>
        <w:tc>
          <w:tcPr>
            <w:tcW w:w="2866" w:type="dxa"/>
            <w:gridSpan w:val="2"/>
            <w:shd w:val="clear" w:color="auto" w:fill="auto"/>
          </w:tcPr>
          <w:p w14:paraId="7D8FA027" w14:textId="21024694" w:rsidR="00592BC7" w:rsidRDefault="00592BC7" w:rsidP="008A7AAF">
            <w:pPr>
              <w:spacing w:line="276" w:lineRule="auto"/>
              <w:jc w:val="center"/>
              <w:rPr>
                <w:rFonts w:asciiTheme="minorHAnsi" w:hAnsiTheme="minorHAnsi" w:cstheme="minorHAnsi"/>
                <w:b/>
              </w:rPr>
            </w:pPr>
            <w:r>
              <w:rPr>
                <w:rFonts w:asciiTheme="minorHAnsi" w:hAnsiTheme="minorHAnsi" w:cstheme="minorHAnsi"/>
                <w:b/>
              </w:rPr>
              <w:t>FIRMA</w:t>
            </w:r>
          </w:p>
        </w:tc>
      </w:tr>
      <w:tr w:rsidR="009E626E" w:rsidRPr="0002469C" w14:paraId="3290E758" w14:textId="77777777" w:rsidTr="00277874">
        <w:trPr>
          <w:trHeight w:val="693"/>
        </w:trPr>
        <w:tc>
          <w:tcPr>
            <w:tcW w:w="3402" w:type="dxa"/>
            <w:gridSpan w:val="2"/>
            <w:shd w:val="clear" w:color="auto" w:fill="auto"/>
          </w:tcPr>
          <w:p w14:paraId="0E6A28CF" w14:textId="6523E200" w:rsidR="001300E3" w:rsidRDefault="009E626E" w:rsidP="00413AC8">
            <w:pPr>
              <w:spacing w:line="276" w:lineRule="auto"/>
              <w:rPr>
                <w:rFonts w:asciiTheme="minorHAnsi" w:hAnsiTheme="minorHAnsi" w:cstheme="minorHAnsi"/>
                <w:b/>
              </w:rPr>
            </w:pPr>
            <w:r>
              <w:rPr>
                <w:rFonts w:asciiTheme="minorHAnsi" w:hAnsiTheme="minorHAnsi" w:cstheme="minorHAnsi"/>
                <w:b/>
              </w:rPr>
              <w:t>MILESSA ENITH AMAYA PRADA</w:t>
            </w:r>
          </w:p>
        </w:tc>
        <w:tc>
          <w:tcPr>
            <w:tcW w:w="2733" w:type="dxa"/>
            <w:gridSpan w:val="2"/>
            <w:shd w:val="clear" w:color="auto" w:fill="auto"/>
          </w:tcPr>
          <w:p w14:paraId="19AC35F6" w14:textId="56E10D0E" w:rsidR="001300E3" w:rsidRDefault="00413AC8" w:rsidP="008A7AAF">
            <w:pPr>
              <w:spacing w:line="276" w:lineRule="auto"/>
              <w:jc w:val="center"/>
              <w:rPr>
                <w:rFonts w:asciiTheme="minorHAnsi" w:hAnsiTheme="minorHAnsi" w:cstheme="minorHAnsi"/>
                <w:b/>
              </w:rPr>
            </w:pPr>
            <w:r>
              <w:rPr>
                <w:rFonts w:asciiTheme="minorHAnsi" w:hAnsiTheme="minorHAnsi" w:cstheme="minorHAnsi"/>
                <w:b/>
              </w:rPr>
              <w:t xml:space="preserve">Empresa </w:t>
            </w:r>
          </w:p>
        </w:tc>
        <w:tc>
          <w:tcPr>
            <w:tcW w:w="2866" w:type="dxa"/>
            <w:gridSpan w:val="2"/>
            <w:shd w:val="clear" w:color="auto" w:fill="auto"/>
          </w:tcPr>
          <w:p w14:paraId="7E9EF102" w14:textId="37CE085F" w:rsidR="001300E3" w:rsidRDefault="001300E3" w:rsidP="008A7AAF">
            <w:pPr>
              <w:spacing w:line="276" w:lineRule="auto"/>
              <w:jc w:val="center"/>
              <w:rPr>
                <w:rFonts w:asciiTheme="minorHAnsi" w:hAnsiTheme="minorHAnsi" w:cstheme="minorHAnsi"/>
                <w:b/>
              </w:rPr>
            </w:pPr>
          </w:p>
        </w:tc>
      </w:tr>
      <w:tr w:rsidR="009E626E" w:rsidRPr="0002469C" w14:paraId="24006BFF" w14:textId="77777777" w:rsidTr="00277874">
        <w:trPr>
          <w:trHeight w:val="693"/>
        </w:trPr>
        <w:tc>
          <w:tcPr>
            <w:tcW w:w="3402" w:type="dxa"/>
            <w:gridSpan w:val="2"/>
            <w:shd w:val="clear" w:color="auto" w:fill="auto"/>
          </w:tcPr>
          <w:p w14:paraId="5E19F333" w14:textId="77777777" w:rsidR="001300E3" w:rsidRDefault="001300E3" w:rsidP="008A7AAF">
            <w:pPr>
              <w:spacing w:line="276" w:lineRule="auto"/>
              <w:jc w:val="center"/>
              <w:rPr>
                <w:rFonts w:asciiTheme="minorHAnsi" w:hAnsiTheme="minorHAnsi" w:cstheme="minorHAnsi"/>
                <w:b/>
              </w:rPr>
            </w:pPr>
          </w:p>
        </w:tc>
        <w:tc>
          <w:tcPr>
            <w:tcW w:w="2733" w:type="dxa"/>
            <w:gridSpan w:val="2"/>
            <w:shd w:val="clear" w:color="auto" w:fill="auto"/>
          </w:tcPr>
          <w:p w14:paraId="2493C944" w14:textId="77777777" w:rsidR="001300E3" w:rsidRDefault="001300E3" w:rsidP="008A7AAF">
            <w:pPr>
              <w:spacing w:line="276" w:lineRule="auto"/>
              <w:jc w:val="center"/>
              <w:rPr>
                <w:rFonts w:asciiTheme="minorHAnsi" w:hAnsiTheme="minorHAnsi" w:cstheme="minorHAnsi"/>
                <w:b/>
              </w:rPr>
            </w:pPr>
          </w:p>
        </w:tc>
        <w:tc>
          <w:tcPr>
            <w:tcW w:w="2866" w:type="dxa"/>
            <w:gridSpan w:val="2"/>
            <w:shd w:val="clear" w:color="auto" w:fill="auto"/>
          </w:tcPr>
          <w:p w14:paraId="549CF218" w14:textId="30048F78" w:rsidR="001300E3" w:rsidRDefault="001300E3" w:rsidP="008A7AAF">
            <w:pPr>
              <w:spacing w:line="276" w:lineRule="auto"/>
              <w:jc w:val="center"/>
              <w:rPr>
                <w:rFonts w:asciiTheme="minorHAnsi" w:hAnsiTheme="minorHAnsi" w:cstheme="minorHAnsi"/>
                <w:b/>
              </w:rPr>
            </w:pPr>
          </w:p>
        </w:tc>
      </w:tr>
      <w:tr w:rsidR="009E626E" w:rsidRPr="0002469C" w14:paraId="748416BD" w14:textId="77777777" w:rsidTr="00277874">
        <w:trPr>
          <w:trHeight w:val="693"/>
        </w:trPr>
        <w:tc>
          <w:tcPr>
            <w:tcW w:w="3402" w:type="dxa"/>
            <w:gridSpan w:val="2"/>
            <w:shd w:val="clear" w:color="auto" w:fill="auto"/>
          </w:tcPr>
          <w:p w14:paraId="40AAB69B" w14:textId="77777777" w:rsidR="001300E3" w:rsidRDefault="001300E3" w:rsidP="008A7AAF">
            <w:pPr>
              <w:spacing w:line="276" w:lineRule="auto"/>
              <w:jc w:val="center"/>
              <w:rPr>
                <w:rFonts w:asciiTheme="minorHAnsi" w:hAnsiTheme="minorHAnsi" w:cstheme="minorHAnsi"/>
                <w:b/>
              </w:rPr>
            </w:pPr>
          </w:p>
        </w:tc>
        <w:tc>
          <w:tcPr>
            <w:tcW w:w="2733" w:type="dxa"/>
            <w:gridSpan w:val="2"/>
            <w:shd w:val="clear" w:color="auto" w:fill="auto"/>
          </w:tcPr>
          <w:p w14:paraId="702C3FEF" w14:textId="77777777" w:rsidR="001300E3" w:rsidRDefault="001300E3" w:rsidP="008A7AAF">
            <w:pPr>
              <w:spacing w:line="276" w:lineRule="auto"/>
              <w:jc w:val="center"/>
              <w:rPr>
                <w:rFonts w:asciiTheme="minorHAnsi" w:hAnsiTheme="minorHAnsi" w:cstheme="minorHAnsi"/>
                <w:b/>
              </w:rPr>
            </w:pPr>
          </w:p>
        </w:tc>
        <w:tc>
          <w:tcPr>
            <w:tcW w:w="2866" w:type="dxa"/>
            <w:gridSpan w:val="2"/>
            <w:shd w:val="clear" w:color="auto" w:fill="auto"/>
          </w:tcPr>
          <w:p w14:paraId="6C9D95AE" w14:textId="667EA561" w:rsidR="001300E3" w:rsidRDefault="001300E3" w:rsidP="008A7AAF">
            <w:pPr>
              <w:spacing w:line="276" w:lineRule="auto"/>
              <w:jc w:val="center"/>
              <w:rPr>
                <w:rFonts w:asciiTheme="minorHAnsi" w:hAnsiTheme="minorHAnsi" w:cstheme="minorHAnsi"/>
                <w:b/>
              </w:rPr>
            </w:pPr>
          </w:p>
        </w:tc>
      </w:tr>
    </w:tbl>
    <w:p w14:paraId="37B83290" w14:textId="557394B8" w:rsidR="009539E4" w:rsidRPr="009539E4" w:rsidRDefault="009539E4" w:rsidP="009539E4">
      <w:pPr>
        <w:rPr>
          <w:rFonts w:ascii="Arial" w:hAnsi="Arial" w:cs="Arial"/>
        </w:rPr>
        <w:sectPr w:rsidR="009539E4" w:rsidRPr="009539E4" w:rsidSect="00CD099D">
          <w:headerReference w:type="even" r:id="rId15"/>
          <w:headerReference w:type="default" r:id="rId16"/>
          <w:footerReference w:type="even" r:id="rId17"/>
          <w:footerReference w:type="default" r:id="rId18"/>
          <w:headerReference w:type="first" r:id="rId19"/>
          <w:footerReference w:type="first" r:id="rId20"/>
          <w:pgSz w:w="12240" w:h="15840"/>
          <w:pgMar w:top="1418" w:right="1134" w:bottom="1418" w:left="1701" w:header="510" w:footer="85" w:gutter="0"/>
          <w:cols w:space="708"/>
          <w:docGrid w:linePitch="360"/>
        </w:sectPr>
      </w:pPr>
    </w:p>
    <w:p w14:paraId="00E151BD" w14:textId="03B68C98" w:rsidR="008D404F" w:rsidRPr="0018698C" w:rsidRDefault="008D404F" w:rsidP="00A47678">
      <w:pPr>
        <w:pStyle w:val="Textoindependiente"/>
        <w:rPr>
          <w:rFonts w:asciiTheme="minorHAnsi" w:hAnsiTheme="minorHAnsi" w:cstheme="minorHAnsi"/>
          <w:sz w:val="20"/>
          <w:szCs w:val="20"/>
        </w:rPr>
      </w:pPr>
    </w:p>
    <w:sectPr w:rsidR="008D404F" w:rsidRPr="0018698C" w:rsidSect="00CD099D">
      <w:pgSz w:w="12240" w:h="15840"/>
      <w:pgMar w:top="1701" w:right="1134" w:bottom="1418" w:left="1701" w:header="709" w:footer="85"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E69379" w14:textId="77777777" w:rsidR="00F161AE" w:rsidRDefault="00F161AE" w:rsidP="008D404F">
      <w:r>
        <w:separator/>
      </w:r>
    </w:p>
  </w:endnote>
  <w:endnote w:type="continuationSeparator" w:id="0">
    <w:p w14:paraId="22BE51A5" w14:textId="77777777" w:rsidR="00F161AE" w:rsidRDefault="00F161AE" w:rsidP="008D40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3ED2EE" w14:textId="21E8E1C6" w:rsidR="00D21898" w:rsidRDefault="00D21898" w:rsidP="007436B9">
    <w:pPr>
      <w:pStyle w:val="Piedepgina"/>
      <w:ind w:right="360"/>
      <w:jc w:val="center"/>
      <w:rPr>
        <w:rFonts w:ascii="Calibri" w:hAnsi="Calibri" w:cs="Calibri"/>
      </w:rPr>
    </w:pPr>
    <w:r w:rsidRPr="004A54F2">
      <w:rPr>
        <w:rFonts w:ascii="Calibri" w:hAnsi="Calibri" w:cs="Calibri"/>
      </w:rPr>
      <w:t>GOR-F-0</w:t>
    </w:r>
    <w:r>
      <w:rPr>
        <w:rFonts w:ascii="Calibri" w:hAnsi="Calibri" w:cs="Calibri"/>
      </w:rPr>
      <w:t>84</w:t>
    </w:r>
    <w:r w:rsidRPr="004A54F2">
      <w:rPr>
        <w:rFonts w:ascii="Calibri" w:hAnsi="Calibri" w:cs="Calibri"/>
      </w:rPr>
      <w:t>V01</w:t>
    </w:r>
  </w:p>
  <w:p w14:paraId="225C3B23" w14:textId="77777777" w:rsidR="00D21898" w:rsidRPr="004A54F2" w:rsidRDefault="00D21898" w:rsidP="007436B9">
    <w:pPr>
      <w:pStyle w:val="Piedepgina"/>
      <w:ind w:right="360"/>
      <w:jc w:val="center"/>
      <w:rPr>
        <w:rFonts w:ascii="Calibri" w:hAnsi="Calibri" w:cs="Calibri"/>
      </w:rPr>
    </w:pPr>
  </w:p>
  <w:p w14:paraId="32AA353E" w14:textId="77777777" w:rsidR="00D21898" w:rsidRDefault="00D21898" w:rsidP="0017542B">
    <w:pPr>
      <w:pStyle w:val="Piedepgina"/>
      <w:jc w:val="center"/>
      <w:rPr>
        <w:rFonts w:ascii="Calibri" w:hAnsi="Calibri"/>
        <w:sz w:val="18"/>
        <w:szCs w:val="18"/>
      </w:rPr>
    </w:pPr>
  </w:p>
  <w:p w14:paraId="3703354E" w14:textId="77777777" w:rsidR="00D21898" w:rsidRPr="0017542B" w:rsidRDefault="00D21898" w:rsidP="0017542B">
    <w:pPr>
      <w:pStyle w:val="Piedepgina"/>
      <w:jc w:val="center"/>
      <w:rPr>
        <w:rFonts w:ascii="Calibri" w:hAnsi="Calibri"/>
        <w:sz w:val="18"/>
        <w:szCs w:val="18"/>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3250BF" w14:textId="54B7BBDB" w:rsidR="00D21898" w:rsidRDefault="00D21898" w:rsidP="007436B9">
    <w:pPr>
      <w:pStyle w:val="Piedepgina"/>
      <w:ind w:right="360"/>
      <w:jc w:val="center"/>
      <w:rPr>
        <w:rFonts w:ascii="Calibri" w:hAnsi="Calibri"/>
      </w:rPr>
    </w:pPr>
    <w:r w:rsidRPr="007436B9">
      <w:rPr>
        <w:rFonts w:ascii="Calibri" w:hAnsi="Calibri"/>
      </w:rPr>
      <w:t>GOR-F-</w:t>
    </w:r>
    <w:r>
      <w:rPr>
        <w:rFonts w:ascii="Calibri" w:hAnsi="Calibri"/>
      </w:rPr>
      <w:t>084</w:t>
    </w:r>
    <w:r w:rsidRPr="007436B9">
      <w:rPr>
        <w:rFonts w:ascii="Calibri" w:hAnsi="Calibri"/>
      </w:rPr>
      <w:t xml:space="preserve"> V01</w:t>
    </w:r>
  </w:p>
  <w:p w14:paraId="43A41048" w14:textId="77777777" w:rsidR="00D21898" w:rsidRPr="007436B9" w:rsidRDefault="00D21898" w:rsidP="007436B9">
    <w:pPr>
      <w:pStyle w:val="Piedepgina"/>
      <w:ind w:right="360"/>
      <w:jc w:val="center"/>
      <w:rPr>
        <w:rFonts w:ascii="Calibri" w:hAnsi="Calibri"/>
      </w:rPr>
    </w:pPr>
  </w:p>
  <w:p w14:paraId="7C509224" w14:textId="77777777" w:rsidR="00D21898" w:rsidRDefault="00D21898" w:rsidP="00277874">
    <w:pPr>
      <w:pStyle w:val="Piedepgina"/>
      <w:rPr>
        <w:rFonts w:ascii="Calibri" w:hAnsi="Calibri"/>
        <w:sz w:val="20"/>
        <w:szCs w:val="20"/>
      </w:rPr>
    </w:pPr>
  </w:p>
  <w:p w14:paraId="3A03585A" w14:textId="77777777" w:rsidR="00D21898" w:rsidRPr="00794350" w:rsidRDefault="00D21898" w:rsidP="00277874">
    <w:pPr>
      <w:pStyle w:val="Piedepgina"/>
      <w:rPr>
        <w:color w:val="000000"/>
        <w:sz w:val="16"/>
        <w:szCs w:val="16"/>
        <w14:textFill>
          <w14:solidFill>
            <w14:srgbClr w14:val="000000">
              <w14:lumMod w14:val="75000"/>
            </w14:srgbClr>
          </w14:solidFill>
        </w14:textFill>
      </w:rPr>
    </w:pPr>
  </w:p>
  <w:p w14:paraId="2D61567A" w14:textId="77777777" w:rsidR="00D21898" w:rsidRPr="00BF4537" w:rsidRDefault="00D21898" w:rsidP="00277874">
    <w:pPr>
      <w:pStyle w:val="Piedepgina"/>
      <w:jc w:val="right"/>
      <w:rPr>
        <w:rFonts w:ascii="Calibri" w:hAnsi="Calibri"/>
        <w:sz w:val="20"/>
        <w:szCs w:val="20"/>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97B8A8" w14:textId="76F26A64" w:rsidR="00D21898" w:rsidRPr="00434089" w:rsidRDefault="00D21898" w:rsidP="00277874">
    <w:pPr>
      <w:pStyle w:val="Piedepgina"/>
      <w:jc w:val="center"/>
      <w:rPr>
        <w:sz w:val="16"/>
        <w:szCs w:val="16"/>
      </w:rPr>
    </w:pPr>
    <w:r w:rsidRPr="00434089">
      <w:rPr>
        <w:rFonts w:ascii="Calibri" w:hAnsi="Calibri"/>
        <w:sz w:val="16"/>
        <w:szCs w:val="16"/>
      </w:rPr>
      <w:t>GD-F-007 V04</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A669A6" w14:textId="77777777" w:rsidR="00F161AE" w:rsidRDefault="00F161AE" w:rsidP="008D404F">
      <w:r>
        <w:separator/>
      </w:r>
    </w:p>
  </w:footnote>
  <w:footnote w:type="continuationSeparator" w:id="0">
    <w:p w14:paraId="607A3AB2" w14:textId="77777777" w:rsidR="00F161AE" w:rsidRDefault="00F161AE" w:rsidP="008D404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B9481D" w14:textId="6B6B76C8" w:rsidR="00D21898" w:rsidRDefault="00D21898">
    <w:pPr>
      <w:pStyle w:val="Encabezado"/>
    </w:pPr>
    <w:r w:rsidRPr="001A74F0">
      <w:rPr>
        <w:noProof/>
        <w:lang w:val="en-US" w:eastAsia="en-US"/>
      </w:rPr>
      <w:drawing>
        <wp:anchor distT="0" distB="0" distL="114300" distR="114300" simplePos="0" relativeHeight="251663360" behindDoc="0" locked="0" layoutInCell="1" allowOverlap="1" wp14:anchorId="14B8CCF9" wp14:editId="1B08FE1B">
          <wp:simplePos x="0" y="0"/>
          <wp:positionH relativeFrom="margin">
            <wp:align>center</wp:align>
          </wp:positionH>
          <wp:positionV relativeFrom="paragraph">
            <wp:posOffset>-635</wp:posOffset>
          </wp:positionV>
          <wp:extent cx="592455" cy="561340"/>
          <wp:effectExtent l="0" t="0" r="4445" b="0"/>
          <wp:wrapNone/>
          <wp:docPr id="1027043641" name="Imagen 1027043641">
            <a:extLst xmlns:a="http://schemas.openxmlformats.org/drawingml/2006/main">
              <a:ext uri="{C183D7F6-B498-43B3-948B-1728B52AA6E4}">
                <adec:decorative xmlns=""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592455" cy="56134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9DD634" w14:textId="02273BBE" w:rsidR="00D21898" w:rsidRDefault="00D21898" w:rsidP="002A26BA">
    <w:pPr>
      <w:pStyle w:val="Encabezado"/>
      <w:tabs>
        <w:tab w:val="clear" w:pos="8838"/>
        <w:tab w:val="left" w:pos="740"/>
        <w:tab w:val="center" w:pos="3168"/>
        <w:tab w:val="left" w:pos="5181"/>
      </w:tabs>
    </w:pPr>
    <w:r w:rsidRPr="001A74F0">
      <w:rPr>
        <w:noProof/>
        <w:lang w:val="en-US" w:eastAsia="en-US"/>
      </w:rPr>
      <w:drawing>
        <wp:anchor distT="0" distB="0" distL="114300" distR="114300" simplePos="0" relativeHeight="251661312" behindDoc="0" locked="0" layoutInCell="1" allowOverlap="1" wp14:anchorId="55854288" wp14:editId="61A14028">
          <wp:simplePos x="0" y="0"/>
          <wp:positionH relativeFrom="margin">
            <wp:align>center</wp:align>
          </wp:positionH>
          <wp:positionV relativeFrom="paragraph">
            <wp:posOffset>3175</wp:posOffset>
          </wp:positionV>
          <wp:extent cx="592455" cy="561340"/>
          <wp:effectExtent l="0" t="0" r="4445" b="0"/>
          <wp:wrapNone/>
          <wp:docPr id="1438627858" name="Imagen 1438627858">
            <a:extLst xmlns:a="http://schemas.openxmlformats.org/drawingml/2006/main">
              <a:ext uri="{C183D7F6-B498-43B3-948B-1728B52AA6E4}">
                <adec:decorative xmlns=""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592455" cy="561340"/>
                  </a:xfrm>
                  <a:prstGeom prst="rect">
                    <a:avLst/>
                  </a:prstGeom>
                </pic:spPr>
              </pic:pic>
            </a:graphicData>
          </a:graphic>
          <wp14:sizeRelH relativeFrom="page">
            <wp14:pctWidth>0</wp14:pctWidth>
          </wp14:sizeRelH>
          <wp14:sizeRelV relativeFrom="page">
            <wp14:pctHeight>0</wp14:pctHeight>
          </wp14:sizeRelV>
        </wp:anchor>
      </w:drawing>
    </w:r>
    <w:r>
      <w:tab/>
    </w:r>
    <w:r>
      <w:tab/>
    </w:r>
    <w:r>
      <w:tab/>
    </w:r>
    <w:r>
      <w:tab/>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9533DA" w14:textId="3EA7F8C2" w:rsidR="00D21898" w:rsidRDefault="00D21898" w:rsidP="009539E4">
    <w:pPr>
      <w:pStyle w:val="Encabezado"/>
    </w:pPr>
    <w:r>
      <w:rPr>
        <w:noProof/>
        <w:lang w:val="en-US" w:eastAsia="en-US"/>
      </w:rPr>
      <w:drawing>
        <wp:anchor distT="0" distB="0" distL="114300" distR="114300" simplePos="0" relativeHeight="251659264" behindDoc="0" locked="0" layoutInCell="1" allowOverlap="1" wp14:anchorId="25FFB6E2" wp14:editId="00F012DD">
          <wp:simplePos x="0" y="0"/>
          <wp:positionH relativeFrom="margin">
            <wp:posOffset>3757295</wp:posOffset>
          </wp:positionH>
          <wp:positionV relativeFrom="paragraph">
            <wp:posOffset>-288290</wp:posOffset>
          </wp:positionV>
          <wp:extent cx="561975" cy="514350"/>
          <wp:effectExtent l="0" t="0" r="9525" b="0"/>
          <wp:wrapThrough wrapText="bothSides">
            <wp:wrapPolygon edited="0">
              <wp:start x="7322" y="0"/>
              <wp:lineTo x="0" y="5600"/>
              <wp:lineTo x="0" y="11200"/>
              <wp:lineTo x="3661" y="12800"/>
              <wp:lineTo x="2197" y="16800"/>
              <wp:lineTo x="2197" y="20000"/>
              <wp:lineTo x="3661" y="20800"/>
              <wp:lineTo x="17573" y="20800"/>
              <wp:lineTo x="19037" y="20000"/>
              <wp:lineTo x="19037" y="16000"/>
              <wp:lineTo x="16841" y="12800"/>
              <wp:lineTo x="21234" y="11200"/>
              <wp:lineTo x="21234" y="6400"/>
              <wp:lineTo x="13180" y="0"/>
              <wp:lineTo x="7322" y="0"/>
            </wp:wrapPolygon>
          </wp:wrapThrough>
          <wp:docPr id="1964575369" name="Imagen 1964575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email">
                    <a:extLst>
                      <a:ext uri="{28A0092B-C50C-407E-A947-70E740481C1C}">
                        <a14:useLocalDpi xmlns:a14="http://schemas.microsoft.com/office/drawing/2010/main"/>
                      </a:ext>
                    </a:extLst>
                  </a:blip>
                  <a:srcRect/>
                  <a:stretch>
                    <a:fillRect/>
                  </a:stretch>
                </pic:blipFill>
                <pic:spPr bwMode="auto">
                  <a:xfrm>
                    <a:off x="0" y="0"/>
                    <a:ext cx="561975" cy="51435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s-CO" w:eastAsia="es-CO"/>
      </w:rPr>
      <w:t xml:space="preserve">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26507"/>
    <w:multiLevelType w:val="hybridMultilevel"/>
    <w:tmpl w:val="BA92F6E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26C93503"/>
    <w:multiLevelType w:val="hybridMultilevel"/>
    <w:tmpl w:val="28AA5520"/>
    <w:lvl w:ilvl="0" w:tplc="0C0A000D">
      <w:start w:val="1"/>
      <w:numFmt w:val="bullet"/>
      <w:lvlText w:val=""/>
      <w:lvlJc w:val="left"/>
      <w:pPr>
        <w:ind w:left="720" w:hanging="360"/>
      </w:pPr>
      <w:rPr>
        <w:rFonts w:ascii="Wingdings" w:hAnsi="Wingding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31635945"/>
    <w:multiLevelType w:val="hybridMultilevel"/>
    <w:tmpl w:val="A7A6F3F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404F"/>
    <w:rsid w:val="0002469C"/>
    <w:rsid w:val="0002684B"/>
    <w:rsid w:val="00053C85"/>
    <w:rsid w:val="0005523A"/>
    <w:rsid w:val="00057E28"/>
    <w:rsid w:val="0006477D"/>
    <w:rsid w:val="00083867"/>
    <w:rsid w:val="000B5126"/>
    <w:rsid w:val="000C312B"/>
    <w:rsid w:val="000D16BF"/>
    <w:rsid w:val="000E7372"/>
    <w:rsid w:val="001113DE"/>
    <w:rsid w:val="00114F99"/>
    <w:rsid w:val="001300E3"/>
    <w:rsid w:val="00131D89"/>
    <w:rsid w:val="00144EF2"/>
    <w:rsid w:val="001648BA"/>
    <w:rsid w:val="0017542B"/>
    <w:rsid w:val="0018698C"/>
    <w:rsid w:val="00186B83"/>
    <w:rsid w:val="00186E99"/>
    <w:rsid w:val="00191F4C"/>
    <w:rsid w:val="00193467"/>
    <w:rsid w:val="001B02A3"/>
    <w:rsid w:val="001B6F86"/>
    <w:rsid w:val="001C6E73"/>
    <w:rsid w:val="001E0B3A"/>
    <w:rsid w:val="001F6F24"/>
    <w:rsid w:val="00210804"/>
    <w:rsid w:val="00220807"/>
    <w:rsid w:val="00241999"/>
    <w:rsid w:val="00243C86"/>
    <w:rsid w:val="0025637E"/>
    <w:rsid w:val="00267742"/>
    <w:rsid w:val="00272D36"/>
    <w:rsid w:val="00277874"/>
    <w:rsid w:val="002A26BA"/>
    <w:rsid w:val="002D0BF0"/>
    <w:rsid w:val="002E100A"/>
    <w:rsid w:val="002E4174"/>
    <w:rsid w:val="00343A53"/>
    <w:rsid w:val="00363A2D"/>
    <w:rsid w:val="003868FF"/>
    <w:rsid w:val="003B38DE"/>
    <w:rsid w:val="003C0472"/>
    <w:rsid w:val="003D500A"/>
    <w:rsid w:val="00404F9B"/>
    <w:rsid w:val="0040709C"/>
    <w:rsid w:val="00413AC8"/>
    <w:rsid w:val="00417818"/>
    <w:rsid w:val="00423B88"/>
    <w:rsid w:val="00434089"/>
    <w:rsid w:val="00457BC2"/>
    <w:rsid w:val="0048342A"/>
    <w:rsid w:val="004A54F2"/>
    <w:rsid w:val="004C7008"/>
    <w:rsid w:val="00540F50"/>
    <w:rsid w:val="00563787"/>
    <w:rsid w:val="00592BC7"/>
    <w:rsid w:val="005934D3"/>
    <w:rsid w:val="005C0997"/>
    <w:rsid w:val="00687288"/>
    <w:rsid w:val="006913FA"/>
    <w:rsid w:val="006925A6"/>
    <w:rsid w:val="006C645B"/>
    <w:rsid w:val="006E52DF"/>
    <w:rsid w:val="006F0EF3"/>
    <w:rsid w:val="006F3EF7"/>
    <w:rsid w:val="006F44E5"/>
    <w:rsid w:val="006F4FC2"/>
    <w:rsid w:val="007436B9"/>
    <w:rsid w:val="00756DE6"/>
    <w:rsid w:val="00756F95"/>
    <w:rsid w:val="0076325F"/>
    <w:rsid w:val="0077057C"/>
    <w:rsid w:val="007C550F"/>
    <w:rsid w:val="007D6C48"/>
    <w:rsid w:val="008013AF"/>
    <w:rsid w:val="008110E2"/>
    <w:rsid w:val="00823B6C"/>
    <w:rsid w:val="008554B3"/>
    <w:rsid w:val="00887FC3"/>
    <w:rsid w:val="008A7AAF"/>
    <w:rsid w:val="008C24BD"/>
    <w:rsid w:val="008D404F"/>
    <w:rsid w:val="00944CCB"/>
    <w:rsid w:val="009478AD"/>
    <w:rsid w:val="009539E4"/>
    <w:rsid w:val="00975A4D"/>
    <w:rsid w:val="009A469F"/>
    <w:rsid w:val="009D57DC"/>
    <w:rsid w:val="009D58A9"/>
    <w:rsid w:val="009E626E"/>
    <w:rsid w:val="00A02D30"/>
    <w:rsid w:val="00A056CB"/>
    <w:rsid w:val="00A25B55"/>
    <w:rsid w:val="00A47678"/>
    <w:rsid w:val="00A62A90"/>
    <w:rsid w:val="00A65819"/>
    <w:rsid w:val="00A71DF2"/>
    <w:rsid w:val="00AB4EF9"/>
    <w:rsid w:val="00AD6C22"/>
    <w:rsid w:val="00B16CC5"/>
    <w:rsid w:val="00B64538"/>
    <w:rsid w:val="00B702CE"/>
    <w:rsid w:val="00B81FA6"/>
    <w:rsid w:val="00BA4F40"/>
    <w:rsid w:val="00BD459B"/>
    <w:rsid w:val="00BD75D1"/>
    <w:rsid w:val="00BE6BAE"/>
    <w:rsid w:val="00C5790A"/>
    <w:rsid w:val="00C65782"/>
    <w:rsid w:val="00C931A7"/>
    <w:rsid w:val="00CB41F6"/>
    <w:rsid w:val="00CC1F4C"/>
    <w:rsid w:val="00CC706B"/>
    <w:rsid w:val="00CD0610"/>
    <w:rsid w:val="00CD099D"/>
    <w:rsid w:val="00CE5BE7"/>
    <w:rsid w:val="00D21898"/>
    <w:rsid w:val="00D22378"/>
    <w:rsid w:val="00D42891"/>
    <w:rsid w:val="00DA1216"/>
    <w:rsid w:val="00DA5E6C"/>
    <w:rsid w:val="00DC0B6B"/>
    <w:rsid w:val="00DC1956"/>
    <w:rsid w:val="00E03C41"/>
    <w:rsid w:val="00E14F05"/>
    <w:rsid w:val="00E16DB4"/>
    <w:rsid w:val="00E62781"/>
    <w:rsid w:val="00EA1A41"/>
    <w:rsid w:val="00EC7ED7"/>
    <w:rsid w:val="00F161AE"/>
    <w:rsid w:val="00F32346"/>
    <w:rsid w:val="00F42F2F"/>
    <w:rsid w:val="00FA1035"/>
    <w:rsid w:val="00FB3478"/>
    <w:rsid w:val="00FF2E70"/>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816CA8"/>
  <w15:docId w15:val="{EC1DC1C6-1362-4CBB-9039-7EE5BCAD2F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404F"/>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link w:val="PrrafodelistaCar"/>
    <w:uiPriority w:val="34"/>
    <w:qFormat/>
    <w:rsid w:val="008D404F"/>
    <w:pPr>
      <w:ind w:left="708"/>
    </w:pPr>
  </w:style>
  <w:style w:type="paragraph" w:styleId="Encabezado">
    <w:name w:val="header"/>
    <w:basedOn w:val="Normal"/>
    <w:link w:val="EncabezadoCar"/>
    <w:uiPriority w:val="99"/>
    <w:unhideWhenUsed/>
    <w:rsid w:val="008D404F"/>
    <w:pPr>
      <w:tabs>
        <w:tab w:val="center" w:pos="4419"/>
        <w:tab w:val="right" w:pos="8838"/>
      </w:tabs>
    </w:pPr>
  </w:style>
  <w:style w:type="character" w:customStyle="1" w:styleId="EncabezadoCar">
    <w:name w:val="Encabezado Car"/>
    <w:basedOn w:val="Fuentedeprrafopredeter"/>
    <w:link w:val="Encabezado"/>
    <w:uiPriority w:val="99"/>
    <w:rsid w:val="008D404F"/>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unhideWhenUsed/>
    <w:rsid w:val="008D404F"/>
    <w:pPr>
      <w:tabs>
        <w:tab w:val="center" w:pos="4419"/>
        <w:tab w:val="right" w:pos="8838"/>
      </w:tabs>
    </w:pPr>
  </w:style>
  <w:style w:type="character" w:customStyle="1" w:styleId="PiedepginaCar">
    <w:name w:val="Pie de página Car"/>
    <w:basedOn w:val="Fuentedeprrafopredeter"/>
    <w:link w:val="Piedepgina"/>
    <w:uiPriority w:val="99"/>
    <w:rsid w:val="008D404F"/>
    <w:rPr>
      <w:rFonts w:ascii="Times New Roman" w:eastAsia="Times New Roman" w:hAnsi="Times New Roman" w:cs="Times New Roman"/>
      <w:sz w:val="24"/>
      <w:szCs w:val="24"/>
      <w:lang w:eastAsia="es-ES"/>
    </w:rPr>
  </w:style>
  <w:style w:type="paragraph" w:customStyle="1" w:styleId="TableParagraph">
    <w:name w:val="Table Paragraph"/>
    <w:basedOn w:val="Normal"/>
    <w:uiPriority w:val="1"/>
    <w:qFormat/>
    <w:rsid w:val="008D404F"/>
    <w:pPr>
      <w:widowControl w:val="0"/>
      <w:autoSpaceDE w:val="0"/>
      <w:autoSpaceDN w:val="0"/>
    </w:pPr>
    <w:rPr>
      <w:rFonts w:ascii="Arial" w:eastAsia="Arial" w:hAnsi="Arial" w:cs="Arial"/>
      <w:sz w:val="22"/>
      <w:szCs w:val="22"/>
      <w:lang w:eastAsia="en-US"/>
    </w:rPr>
  </w:style>
  <w:style w:type="table" w:styleId="Tablaconcuadrcula">
    <w:name w:val="Table Grid"/>
    <w:basedOn w:val="Tablanormal"/>
    <w:uiPriority w:val="39"/>
    <w:rsid w:val="008D404F"/>
    <w:pPr>
      <w:spacing w:after="0" w:line="240" w:lineRule="auto"/>
    </w:pPr>
    <w:rPr>
      <w:lang w:val="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link w:val="Prrafodelista"/>
    <w:uiPriority w:val="34"/>
    <w:rsid w:val="008D404F"/>
    <w:rPr>
      <w:rFonts w:ascii="Times New Roman" w:eastAsia="Times New Roman" w:hAnsi="Times New Roman" w:cs="Times New Roman"/>
      <w:sz w:val="24"/>
      <w:szCs w:val="24"/>
      <w:lang w:eastAsia="es-ES"/>
    </w:rPr>
  </w:style>
  <w:style w:type="paragraph" w:styleId="Textoindependiente">
    <w:name w:val="Body Text"/>
    <w:basedOn w:val="Normal"/>
    <w:link w:val="TextoindependienteCar"/>
    <w:uiPriority w:val="99"/>
    <w:unhideWhenUsed/>
    <w:rsid w:val="008D404F"/>
    <w:pPr>
      <w:spacing w:after="120" w:line="480" w:lineRule="auto"/>
    </w:pPr>
    <w:rPr>
      <w:rFonts w:ascii="Calibri" w:eastAsia="Calibri" w:hAnsi="Calibri"/>
      <w:sz w:val="22"/>
      <w:szCs w:val="22"/>
      <w:lang w:val="es-CO" w:eastAsia="en-US"/>
    </w:rPr>
  </w:style>
  <w:style w:type="character" w:customStyle="1" w:styleId="TextoindependienteCar">
    <w:name w:val="Texto independiente Car"/>
    <w:basedOn w:val="Fuentedeprrafopredeter"/>
    <w:link w:val="Textoindependiente"/>
    <w:uiPriority w:val="99"/>
    <w:rsid w:val="008D404F"/>
    <w:rPr>
      <w:rFonts w:ascii="Calibri" w:eastAsia="Calibri" w:hAnsi="Calibri" w:cs="Times New Roman"/>
      <w:lang w:val="es-CO"/>
    </w:rPr>
  </w:style>
  <w:style w:type="paragraph" w:styleId="Sinespaciado">
    <w:name w:val="No Spacing"/>
    <w:uiPriority w:val="1"/>
    <w:qFormat/>
    <w:rsid w:val="008D404F"/>
    <w:pPr>
      <w:spacing w:after="0" w:line="240" w:lineRule="auto"/>
    </w:pPr>
    <w:rPr>
      <w:rFonts w:ascii="Times New Roman" w:eastAsia="Times New Roman" w:hAnsi="Times New Roman" w:cs="Times New Roman"/>
      <w:sz w:val="24"/>
      <w:szCs w:val="24"/>
      <w:lang w:eastAsia="es-ES"/>
    </w:rPr>
  </w:style>
  <w:style w:type="character" w:customStyle="1" w:styleId="baj">
    <w:name w:val="b_aj"/>
    <w:basedOn w:val="Fuentedeprrafopredeter"/>
    <w:rsid w:val="008D404F"/>
  </w:style>
  <w:style w:type="paragraph" w:styleId="NormalWeb">
    <w:name w:val="Normal (Web)"/>
    <w:basedOn w:val="Normal"/>
    <w:uiPriority w:val="99"/>
    <w:unhideWhenUsed/>
    <w:rsid w:val="008D404F"/>
    <w:pPr>
      <w:spacing w:before="100" w:beforeAutospacing="1" w:after="100" w:afterAutospacing="1"/>
    </w:pPr>
    <w:rPr>
      <w:lang w:val="es-CO" w:eastAsia="es-CO"/>
    </w:rPr>
  </w:style>
  <w:style w:type="character" w:styleId="Nmerodepgina">
    <w:name w:val="page number"/>
    <w:basedOn w:val="Fuentedeprrafopredeter"/>
    <w:uiPriority w:val="99"/>
    <w:semiHidden/>
    <w:unhideWhenUsed/>
    <w:rsid w:val="007436B9"/>
  </w:style>
  <w:style w:type="character" w:styleId="Hipervnculo">
    <w:name w:val="Hyperlink"/>
    <w:basedOn w:val="Fuentedeprrafopredeter"/>
    <w:uiPriority w:val="99"/>
    <w:unhideWhenUsed/>
    <w:rsid w:val="00E14F05"/>
    <w:rPr>
      <w:color w:val="0563C1" w:themeColor="hyperlink"/>
      <w:u w:val="single"/>
    </w:rPr>
  </w:style>
  <w:style w:type="character" w:customStyle="1" w:styleId="UnresolvedMention">
    <w:name w:val="Unresolved Mention"/>
    <w:basedOn w:val="Fuentedeprrafopredeter"/>
    <w:uiPriority w:val="99"/>
    <w:semiHidden/>
    <w:unhideWhenUsed/>
    <w:rsid w:val="00E14F0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57715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jmojicap@sena.edu.co"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mahernandezg@sena"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gerencia.pravi@gmail.com"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jpeg"/><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B27D44C9E92C44E80A327525A1EA580" ma:contentTypeVersion="14" ma:contentTypeDescription="Create a new document." ma:contentTypeScope="" ma:versionID="124cf15169e8a63e3ae83d18d06d4001">
  <xsd:schema xmlns:xsd="http://www.w3.org/2001/XMLSchema" xmlns:xs="http://www.w3.org/2001/XMLSchema" xmlns:p="http://schemas.microsoft.com/office/2006/metadata/properties" xmlns:ns3="f9835f2c-a5d8-47b8-88a4-77a3324b5592" xmlns:ns4="1bf1a7e0-185b-409f-818a-54ddd52a2afa" targetNamespace="http://schemas.microsoft.com/office/2006/metadata/properties" ma:root="true" ma:fieldsID="97073f4e8bd9c05b34a0a30bc5735749" ns3:_="" ns4:_="">
    <xsd:import namespace="f9835f2c-a5d8-47b8-88a4-77a3324b5592"/>
    <xsd:import namespace="1bf1a7e0-185b-409f-818a-54ddd52a2afa"/>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835f2c-a5d8-47b8-88a4-77a3324b559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bf1a7e0-185b-409f-818a-54ddd52a2afa"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86475F-0A07-486D-98FD-E1DB59BD1C4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1E424B8-7F5C-4AFB-B5DC-5B5E84FCA5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835f2c-a5d8-47b8-88a4-77a3324b5592"/>
    <ds:schemaRef ds:uri="1bf1a7e0-185b-409f-818a-54ddd52a2a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210324B-DC52-4819-BB97-4677CA913DF0}">
  <ds:schemaRefs>
    <ds:schemaRef ds:uri="http://schemas.microsoft.com/sharepoint/v3/contenttype/forms"/>
  </ds:schemaRefs>
</ds:datastoreItem>
</file>

<file path=customXml/itemProps4.xml><?xml version="1.0" encoding="utf-8"?>
<ds:datastoreItem xmlns:ds="http://schemas.openxmlformats.org/officeDocument/2006/customXml" ds:itemID="{5A51D301-C4C4-4A75-A941-70C0960FF8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1086</Words>
  <Characters>6196</Characters>
  <Application>Microsoft Office Word</Application>
  <DocSecurity>0</DocSecurity>
  <Lines>51</Lines>
  <Paragraphs>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 Patricia Duran Vargas</dc:creator>
  <cp:keywords/>
  <dc:description/>
  <cp:lastModifiedBy>User</cp:lastModifiedBy>
  <cp:revision>2</cp:revision>
  <cp:lastPrinted>2024-04-25T13:49:00Z</cp:lastPrinted>
  <dcterms:created xsi:type="dcterms:W3CDTF">2024-06-13T02:19:00Z</dcterms:created>
  <dcterms:modified xsi:type="dcterms:W3CDTF">2024-06-13T02:19:00Z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0x010100BB27D44C9E92C44E80A327525A1EA580</vt:lpwstr>
  </property>
  <property fmtid="{D5CDD505-2E9C-101B-9397-08002B2CF9AE}" pid="3" name="MSIP_Label_1299739c-ad3d-4908-806e-4d91151a6e13_Enabled">
    <vt:lpwstr>true</vt:lpwstr>
  </property>
  <property fmtid="{D5CDD505-2E9C-101B-9397-08002B2CF9AE}" pid="4" name="MSIP_Label_1299739c-ad3d-4908-806e-4d91151a6e13_SetDate">
    <vt:lpwstr>2023-06-26T21:44:09Z</vt:lpwstr>
  </property>
  <property fmtid="{D5CDD505-2E9C-101B-9397-08002B2CF9AE}" pid="5" name="MSIP_Label_1299739c-ad3d-4908-806e-4d91151a6e13_Method">
    <vt:lpwstr>Standard</vt:lpwstr>
  </property>
  <property fmtid="{D5CDD505-2E9C-101B-9397-08002B2CF9AE}" pid="6" name="MSIP_Label_1299739c-ad3d-4908-806e-4d91151a6e13_Name">
    <vt:lpwstr>All Employees (Unrestricted)</vt:lpwstr>
  </property>
  <property fmtid="{D5CDD505-2E9C-101B-9397-08002B2CF9AE}" pid="7" name="MSIP_Label_1299739c-ad3d-4908-806e-4d91151a6e13_SiteId">
    <vt:lpwstr>cbc2c381-2f2e-4d93-91d1-506c9316ace7</vt:lpwstr>
  </property>
  <property fmtid="{D5CDD505-2E9C-101B-9397-08002B2CF9AE}" pid="8" name="MSIP_Label_1299739c-ad3d-4908-806e-4d91151a6e13_ActionId">
    <vt:lpwstr>09cd3c64-e34a-4ee8-b2af-c0671e44d04a</vt:lpwstr>
  </property>
  <property fmtid="{D5CDD505-2E9C-101B-9397-08002B2CF9AE}" pid="9" name="MSIP_Label_1299739c-ad3d-4908-806e-4d91151a6e13_ContentBits">
    <vt:lpwstr>0</vt:lpwstr>
  </property>
</Properties>
</file>